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3E16" w14:textId="377598AC" w:rsidR="005C4A61" w:rsidRPr="00D13303" w:rsidRDefault="005C4A61" w:rsidP="005C4A61">
      <w:pPr>
        <w:rPr>
          <w:b/>
          <w:sz w:val="28"/>
          <w:szCs w:val="28"/>
        </w:rPr>
      </w:pPr>
      <w:r w:rsidRPr="00D13303">
        <w:rPr>
          <w:b/>
          <w:sz w:val="28"/>
          <w:szCs w:val="28"/>
        </w:rPr>
        <w:t>Link</w:t>
      </w:r>
      <w:r w:rsidR="00F06239">
        <w:rPr>
          <w:b/>
          <w:sz w:val="28"/>
          <w:szCs w:val="28"/>
        </w:rPr>
        <w:t>s</w:t>
      </w:r>
      <w:r w:rsidRPr="00D13303">
        <w:rPr>
          <w:b/>
          <w:sz w:val="28"/>
          <w:szCs w:val="28"/>
        </w:rPr>
        <w:t xml:space="preserve"> til gældende </w:t>
      </w:r>
      <w:r w:rsidR="00355908">
        <w:rPr>
          <w:b/>
          <w:sz w:val="28"/>
          <w:szCs w:val="28"/>
        </w:rPr>
        <w:t>lovgrundlag for højskolens kerneprocesser</w:t>
      </w:r>
    </w:p>
    <w:p w14:paraId="59C253B2" w14:textId="39D1CABE" w:rsidR="001C3DDD" w:rsidRPr="00D13303" w:rsidRDefault="00D13303" w:rsidP="001C3DDD">
      <w:pPr>
        <w:pStyle w:val="Overskrift"/>
        <w:spacing w:before="0" w:after="160"/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 xml:space="preserve">Er der fejl i oversigten, så kontakt venligst </w:t>
      </w:r>
      <w:r w:rsidR="00EC492A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studiechef Karin Løntoft Degn-Andersen, kda@dmjx.dk.</w:t>
      </w:r>
    </w:p>
    <w:p w14:paraId="14FFB554" w14:textId="77777777" w:rsidR="00D13303" w:rsidRPr="00D13303" w:rsidRDefault="00D13303" w:rsidP="00D13303"/>
    <w:p w14:paraId="273A23B3" w14:textId="77777777" w:rsidR="007F0482" w:rsidRPr="00D13303" w:rsidRDefault="007F0482" w:rsidP="007F0482">
      <w:pPr>
        <w:rPr>
          <w:b/>
          <w:sz w:val="22"/>
          <w:szCs w:val="22"/>
        </w:rPr>
      </w:pPr>
      <w:r w:rsidRPr="00D13303">
        <w:rPr>
          <w:b/>
          <w:sz w:val="22"/>
          <w:szCs w:val="22"/>
        </w:rPr>
        <w:t>Danmarks Medie- og Journalisthøjskole</w:t>
      </w:r>
    </w:p>
    <w:p w14:paraId="5FD568F3" w14:textId="088F8679" w:rsidR="007F0482" w:rsidRPr="004F3015" w:rsidRDefault="004F3015" w:rsidP="007F048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 w:rsidR="00CF0BB1">
        <w:rPr>
          <w:sz w:val="22"/>
          <w:szCs w:val="22"/>
        </w:rPr>
        <w:instrText>HYPERLINK "https://www.retsinformation.dk/eli/lta/2019/780"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F0482" w:rsidRPr="004F3015">
        <w:rPr>
          <w:rStyle w:val="Hyperlink"/>
          <w:sz w:val="22"/>
          <w:szCs w:val="22"/>
        </w:rPr>
        <w:t>Højskolens egen lov</w:t>
      </w:r>
    </w:p>
    <w:p w14:paraId="07F868B4" w14:textId="699703AE" w:rsidR="007F0482" w:rsidRPr="001A3C13" w:rsidRDefault="004F3015" w:rsidP="007F048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1A3C13">
        <w:rPr>
          <w:sz w:val="22"/>
          <w:szCs w:val="22"/>
        </w:rPr>
        <w:fldChar w:fldCharType="begin"/>
      </w:r>
      <w:r w:rsidR="00FD5C26">
        <w:rPr>
          <w:sz w:val="22"/>
          <w:szCs w:val="22"/>
        </w:rPr>
        <w:instrText>HYPERLINK "https://www.retsinformation.dk/eli/lta/2021/1558"</w:instrText>
      </w:r>
      <w:r w:rsidR="001A3C13">
        <w:rPr>
          <w:sz w:val="22"/>
          <w:szCs w:val="22"/>
        </w:rPr>
      </w:r>
      <w:r w:rsidR="001A3C13">
        <w:rPr>
          <w:sz w:val="22"/>
          <w:szCs w:val="22"/>
        </w:rPr>
        <w:fldChar w:fldCharType="separate"/>
      </w:r>
      <w:r w:rsidR="001A3C13" w:rsidRPr="001A3C13">
        <w:rPr>
          <w:rStyle w:val="Hyperlink"/>
          <w:sz w:val="22"/>
          <w:szCs w:val="22"/>
        </w:rPr>
        <w:t>Akkreditering</w:t>
      </w:r>
    </w:p>
    <w:p w14:paraId="61C74ED8" w14:textId="62B40697" w:rsidR="001A3C13" w:rsidRPr="00D13303" w:rsidRDefault="001A3C13" w:rsidP="007F0482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462E56E1" w14:textId="75313A83" w:rsidR="007F0482" w:rsidRPr="00D13303" w:rsidRDefault="007F0482" w:rsidP="007F0482">
      <w:pPr>
        <w:rPr>
          <w:b/>
          <w:sz w:val="22"/>
          <w:szCs w:val="22"/>
        </w:rPr>
      </w:pPr>
      <w:r w:rsidRPr="00D13303">
        <w:rPr>
          <w:b/>
          <w:sz w:val="22"/>
          <w:szCs w:val="22"/>
        </w:rPr>
        <w:t>Grunduddannelser, overordnet</w:t>
      </w:r>
    </w:p>
    <w:p w14:paraId="1FE07CB7" w14:textId="2AC1318F" w:rsidR="007F0482" w:rsidRPr="00CD51E7" w:rsidRDefault="00CD51E7" w:rsidP="007F048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 w:rsidR="006B0D56">
        <w:rPr>
          <w:sz w:val="22"/>
          <w:szCs w:val="22"/>
        </w:rPr>
        <w:instrText>HYPERLINK "https://www.retsinformation.dk/eli/lta/2021/2672"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F0482" w:rsidRPr="00CD51E7">
        <w:rPr>
          <w:rStyle w:val="Hyperlink"/>
          <w:sz w:val="22"/>
          <w:szCs w:val="22"/>
        </w:rPr>
        <w:t>Bekendtgørelse om professionsbacheloruddannelser</w:t>
      </w:r>
    </w:p>
    <w:p w14:paraId="7AC7E30F" w14:textId="240B89FF" w:rsidR="007F0482" w:rsidRPr="00AD64BD" w:rsidRDefault="00CD51E7" w:rsidP="007F048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AD64BD">
        <w:rPr>
          <w:sz w:val="22"/>
          <w:szCs w:val="22"/>
        </w:rPr>
        <w:fldChar w:fldCharType="begin"/>
      </w:r>
      <w:r w:rsidR="0097577D">
        <w:rPr>
          <w:sz w:val="22"/>
          <w:szCs w:val="22"/>
        </w:rPr>
        <w:instrText>HYPERLINK "https://www.retsinformation.dk/eli/lta/2023/87"</w:instrText>
      </w:r>
      <w:r w:rsidR="00AD64BD">
        <w:rPr>
          <w:sz w:val="22"/>
          <w:szCs w:val="22"/>
        </w:rPr>
      </w:r>
      <w:r w:rsidR="00AD64BD">
        <w:rPr>
          <w:sz w:val="22"/>
          <w:szCs w:val="22"/>
        </w:rPr>
        <w:fldChar w:fldCharType="separate"/>
      </w:r>
      <w:r w:rsidR="00B078C6" w:rsidRPr="00AD64BD">
        <w:rPr>
          <w:rStyle w:val="Hyperlink"/>
          <w:sz w:val="22"/>
          <w:szCs w:val="22"/>
        </w:rPr>
        <w:t>Adgangsbekendtgørelsen</w:t>
      </w:r>
    </w:p>
    <w:p w14:paraId="7257AC46" w14:textId="0B0CAA77" w:rsidR="00B078C6" w:rsidRPr="00E42FCF" w:rsidRDefault="00AD64BD" w:rsidP="007F0482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51308C" w:rsidRPr="00E42FCF">
        <w:rPr>
          <w:sz w:val="22"/>
          <w:szCs w:val="22"/>
        </w:rPr>
        <w:t xml:space="preserve"> </w:t>
      </w:r>
    </w:p>
    <w:p w14:paraId="10C62267" w14:textId="04EDD9EF" w:rsidR="00B078C6" w:rsidRPr="00D13303" w:rsidRDefault="00B078C6" w:rsidP="007F0482">
      <w:pPr>
        <w:rPr>
          <w:sz w:val="22"/>
          <w:szCs w:val="22"/>
        </w:rPr>
      </w:pPr>
    </w:p>
    <w:p w14:paraId="7EF20B7C" w14:textId="39ABE36D" w:rsidR="00A80E15" w:rsidRPr="00D13303" w:rsidRDefault="00A80E15" w:rsidP="00A80E15">
      <w:pPr>
        <w:rPr>
          <w:b/>
          <w:sz w:val="22"/>
          <w:szCs w:val="22"/>
        </w:rPr>
      </w:pPr>
      <w:r w:rsidRPr="00D13303">
        <w:rPr>
          <w:b/>
          <w:sz w:val="22"/>
          <w:szCs w:val="22"/>
        </w:rPr>
        <w:t>PB-uddannelserne</w:t>
      </w:r>
    </w:p>
    <w:p w14:paraId="26AF99CC" w14:textId="1C48A848" w:rsidR="00A80E15" w:rsidRPr="00F94472" w:rsidRDefault="00F94472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"https://www.retsinformation.dk/Forms/R0710.aspx?id=192285"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F94472">
        <w:rPr>
          <w:rStyle w:val="Hyperlink"/>
          <w:sz w:val="22"/>
          <w:szCs w:val="22"/>
        </w:rPr>
        <w:t>Fotojournalistik</w:t>
      </w:r>
      <w:r w:rsidRPr="00F94472">
        <w:rPr>
          <w:rStyle w:val="Hyperlink"/>
          <w:sz w:val="22"/>
          <w:szCs w:val="22"/>
        </w:rPr>
        <w:t xml:space="preserve"> - NY</w:t>
      </w:r>
    </w:p>
    <w:p w14:paraId="0C295AB4" w14:textId="42C10B27" w:rsidR="00F94472" w:rsidRPr="00F94472" w:rsidRDefault="00F94472" w:rsidP="00F9447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"https://www.retsinformation.dk/Forms/R0710.aspx?id=132827"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94472">
        <w:rPr>
          <w:rStyle w:val="Hyperlink"/>
          <w:sz w:val="22"/>
          <w:szCs w:val="22"/>
        </w:rPr>
        <w:t>Fotojournalistik - GAMMEL</w:t>
      </w:r>
    </w:p>
    <w:p w14:paraId="29B43789" w14:textId="5A78319B" w:rsidR="00A80E15" w:rsidRPr="00F94472" w:rsidRDefault="00F94472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"https://www.retsinformation.dk/Forms/R0710.aspx?id=132828"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F94472">
        <w:rPr>
          <w:rStyle w:val="Hyperlink"/>
          <w:sz w:val="22"/>
          <w:szCs w:val="22"/>
        </w:rPr>
        <w:t>Journalistik</w:t>
      </w:r>
    </w:p>
    <w:p w14:paraId="158BEDBE" w14:textId="1799078F" w:rsidR="00A80E15" w:rsidRPr="00F94472" w:rsidRDefault="00F94472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"https://www.retsinformation.dk/Forms/R0710.aspx?id=136878"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F94472">
        <w:rPr>
          <w:rStyle w:val="Hyperlink"/>
          <w:sz w:val="22"/>
          <w:szCs w:val="22"/>
        </w:rPr>
        <w:t>Kommunikation</w:t>
      </w:r>
    </w:p>
    <w:p w14:paraId="0037A52C" w14:textId="6EB3F43C" w:rsidR="00BC5C5A" w:rsidRDefault="00F94472" w:rsidP="00A80E15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hyperlink r:id="rId10" w:history="1">
        <w:r w:rsidR="00BC5C5A" w:rsidRPr="00BC5C5A">
          <w:rPr>
            <w:rStyle w:val="Hyperlink"/>
            <w:sz w:val="22"/>
            <w:szCs w:val="22"/>
          </w:rPr>
          <w:t>Medieproduktion og Ledelse - NY</w:t>
        </w:r>
      </w:hyperlink>
    </w:p>
    <w:p w14:paraId="0E1BA3B9" w14:textId="4AE9A3A4" w:rsidR="00A80E15" w:rsidRPr="00CB4050" w:rsidRDefault="00CB4050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 w:rsidR="0079561A">
        <w:rPr>
          <w:sz w:val="22"/>
          <w:szCs w:val="22"/>
        </w:rPr>
        <w:instrText>HYPERLINK "https://www.retsinformation.dk/Forms/R0710.aspx?id=151842"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CB4050">
        <w:rPr>
          <w:rStyle w:val="Hyperlink"/>
          <w:sz w:val="22"/>
          <w:szCs w:val="22"/>
        </w:rPr>
        <w:t>Medieproduktion og Ledelse</w:t>
      </w:r>
      <w:r w:rsidR="00BC5C5A">
        <w:rPr>
          <w:rStyle w:val="Hyperlink"/>
          <w:sz w:val="22"/>
          <w:szCs w:val="22"/>
        </w:rPr>
        <w:t>- GAMMEL</w:t>
      </w:r>
    </w:p>
    <w:p w14:paraId="1866155D" w14:textId="54DD51E0" w:rsidR="0079561A" w:rsidRDefault="00CB4050" w:rsidP="0079561A">
      <w:r>
        <w:rPr>
          <w:sz w:val="22"/>
          <w:szCs w:val="22"/>
        </w:rPr>
        <w:fldChar w:fldCharType="end"/>
      </w:r>
      <w:hyperlink r:id="rId11" w:history="1">
        <w:r w:rsidR="0079561A" w:rsidRPr="0079561A">
          <w:rPr>
            <w:rStyle w:val="Hyperlink"/>
            <w:sz w:val="22"/>
            <w:szCs w:val="22"/>
          </w:rPr>
          <w:t>TV- og Medietilrettelæggelse - NY</w:t>
        </w:r>
      </w:hyperlink>
      <w:r w:rsidR="0079561A">
        <w:t xml:space="preserve"> </w:t>
      </w:r>
    </w:p>
    <w:p w14:paraId="18AD8E67" w14:textId="1888FA53" w:rsidR="00F94472" w:rsidRPr="00CB4050" w:rsidRDefault="00CB4050" w:rsidP="00F9447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"https://www.retsinformation.dk/Forms/R0710.aspx?id=192284"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94472" w:rsidRPr="00CB4050">
        <w:rPr>
          <w:rStyle w:val="Hyperlink"/>
          <w:sz w:val="22"/>
          <w:szCs w:val="22"/>
        </w:rPr>
        <w:t xml:space="preserve">TV- og Medietilrettelæggelse - </w:t>
      </w:r>
      <w:r w:rsidR="0079561A">
        <w:rPr>
          <w:rStyle w:val="Hyperlink"/>
          <w:sz w:val="22"/>
          <w:szCs w:val="22"/>
        </w:rPr>
        <w:t>GAMMEL</w:t>
      </w:r>
    </w:p>
    <w:p w14:paraId="7E997EC9" w14:textId="1F098404" w:rsidR="0041748A" w:rsidRDefault="00CB4050" w:rsidP="00A80E15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hyperlink r:id="rId12" w:history="1">
        <w:r w:rsidR="0041748A" w:rsidRPr="0041748A">
          <w:rPr>
            <w:rStyle w:val="Hyperlink"/>
            <w:sz w:val="22"/>
            <w:szCs w:val="22"/>
          </w:rPr>
          <w:t>Visuel Kommunikation- NY</w:t>
        </w:r>
      </w:hyperlink>
    </w:p>
    <w:p w14:paraId="6B585255" w14:textId="617C74CB" w:rsidR="00A80E15" w:rsidRPr="0079561A" w:rsidRDefault="00F94472" w:rsidP="00A80E15">
      <w:pPr>
        <w:rPr>
          <w:rStyle w:val="Hyperlink"/>
          <w:color w:val="auto"/>
          <w:u w:val="none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"https://www.retsinformation.dk/Forms/R0710.aspx?id=137552"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F94472">
        <w:rPr>
          <w:rStyle w:val="Hyperlink"/>
          <w:sz w:val="22"/>
          <w:szCs w:val="22"/>
        </w:rPr>
        <w:t>Visuel Kommunikation</w:t>
      </w:r>
      <w:r w:rsidR="0041748A">
        <w:rPr>
          <w:rStyle w:val="Hyperlink"/>
          <w:sz w:val="22"/>
          <w:szCs w:val="22"/>
        </w:rPr>
        <w:t xml:space="preserve"> - GAMMEL</w:t>
      </w:r>
    </w:p>
    <w:p w14:paraId="19D2091C" w14:textId="24416581" w:rsidR="00A80E15" w:rsidRPr="00D13303" w:rsidRDefault="00F94472" w:rsidP="00A80E15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2F817D49" w14:textId="77777777" w:rsidR="007F0482" w:rsidRPr="00D13303" w:rsidRDefault="007F0482" w:rsidP="007F0482">
      <w:pPr>
        <w:rPr>
          <w:b/>
          <w:sz w:val="22"/>
          <w:szCs w:val="22"/>
        </w:rPr>
      </w:pPr>
      <w:r w:rsidRPr="00D13303">
        <w:rPr>
          <w:b/>
          <w:sz w:val="22"/>
          <w:szCs w:val="22"/>
        </w:rPr>
        <w:t>Videreuddannelser</w:t>
      </w:r>
    </w:p>
    <w:p w14:paraId="15B02520" w14:textId="101267C0" w:rsidR="007F0482" w:rsidRPr="00CD51E7" w:rsidRDefault="00CD51E7" w:rsidP="007F0482">
      <w:pPr>
        <w:rPr>
          <w:rStyle w:val="Hyperlink"/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2"/>
          <w:szCs w:val="22"/>
          <w:lang w:eastAsia="da-DK"/>
        </w:rPr>
        <w:fldChar w:fldCharType="begin"/>
      </w:r>
      <w:r>
        <w:rPr>
          <w:rFonts w:eastAsia="Times New Roman"/>
          <w:sz w:val="22"/>
          <w:szCs w:val="22"/>
          <w:lang w:eastAsia="da-DK"/>
        </w:rPr>
        <w:instrText xml:space="preserve"> HYPERLINK "https://www.retsinformation.dk/Forms/R0710.aspx?id=202263" </w:instrText>
      </w:r>
      <w:r>
        <w:rPr>
          <w:rFonts w:eastAsia="Times New Roman"/>
          <w:sz w:val="22"/>
          <w:szCs w:val="22"/>
          <w:lang w:eastAsia="da-DK"/>
        </w:rPr>
      </w:r>
      <w:r>
        <w:rPr>
          <w:rFonts w:eastAsia="Times New Roman"/>
          <w:sz w:val="22"/>
          <w:szCs w:val="22"/>
          <w:lang w:eastAsia="da-DK"/>
        </w:rPr>
        <w:fldChar w:fldCharType="separate"/>
      </w:r>
      <w:r w:rsidR="00125003" w:rsidRPr="00CD51E7">
        <w:rPr>
          <w:rStyle w:val="Hyperlink"/>
          <w:rFonts w:eastAsia="Times New Roman"/>
          <w:sz w:val="22"/>
          <w:szCs w:val="22"/>
          <w:lang w:eastAsia="da-DK"/>
        </w:rPr>
        <w:t>A</w:t>
      </w:r>
      <w:r w:rsidR="007F0482" w:rsidRPr="00CD51E7">
        <w:rPr>
          <w:rStyle w:val="Hyperlink"/>
          <w:rFonts w:eastAsia="Times New Roman"/>
          <w:sz w:val="22"/>
          <w:szCs w:val="22"/>
          <w:lang w:eastAsia="da-DK"/>
        </w:rPr>
        <w:t xml:space="preserve">kademiuddannelser </w:t>
      </w:r>
    </w:p>
    <w:p w14:paraId="067A491B" w14:textId="3E3F77A0" w:rsidR="00125003" w:rsidRPr="00CD51E7" w:rsidRDefault="00CD51E7" w:rsidP="007F0482">
      <w:pPr>
        <w:rPr>
          <w:rStyle w:val="Hyperlink"/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2"/>
          <w:szCs w:val="22"/>
          <w:lang w:eastAsia="da-DK"/>
        </w:rPr>
        <w:fldChar w:fldCharType="end"/>
      </w:r>
      <w:r>
        <w:rPr>
          <w:rFonts w:eastAsia="Times New Roman"/>
          <w:sz w:val="22"/>
          <w:szCs w:val="22"/>
          <w:lang w:eastAsia="da-DK"/>
        </w:rPr>
        <w:fldChar w:fldCharType="begin"/>
      </w:r>
      <w:r w:rsidR="0083010B">
        <w:rPr>
          <w:rFonts w:eastAsia="Times New Roman"/>
          <w:sz w:val="22"/>
          <w:szCs w:val="22"/>
          <w:lang w:eastAsia="da-DK"/>
        </w:rPr>
        <w:instrText>HYPERLINK "https://www.retsinformation.dk/eli/lta/2022/933"</w:instrText>
      </w:r>
      <w:r>
        <w:rPr>
          <w:rFonts w:eastAsia="Times New Roman"/>
          <w:sz w:val="22"/>
          <w:szCs w:val="22"/>
          <w:lang w:eastAsia="da-DK"/>
        </w:rPr>
      </w:r>
      <w:r>
        <w:rPr>
          <w:rFonts w:eastAsia="Times New Roman"/>
          <w:sz w:val="22"/>
          <w:szCs w:val="22"/>
          <w:lang w:eastAsia="da-DK"/>
        </w:rPr>
        <w:fldChar w:fldCharType="separate"/>
      </w:r>
      <w:r w:rsidR="00125003" w:rsidRPr="00CD51E7">
        <w:rPr>
          <w:rStyle w:val="Hyperlink"/>
          <w:rFonts w:eastAsia="Times New Roman"/>
          <w:sz w:val="22"/>
          <w:szCs w:val="22"/>
          <w:lang w:eastAsia="da-DK"/>
        </w:rPr>
        <w:t>Diplomuddannelser</w:t>
      </w:r>
    </w:p>
    <w:p w14:paraId="4F161F19" w14:textId="684FA747" w:rsidR="00125003" w:rsidRPr="002D0331" w:rsidRDefault="00CD51E7" w:rsidP="00125003">
      <w:pPr>
        <w:rPr>
          <w:rStyle w:val="Hyperlink"/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2"/>
          <w:szCs w:val="22"/>
          <w:lang w:eastAsia="da-DK"/>
        </w:rPr>
        <w:fldChar w:fldCharType="end"/>
      </w:r>
      <w:r w:rsidR="002D0331">
        <w:rPr>
          <w:rFonts w:eastAsia="Times New Roman"/>
          <w:sz w:val="22"/>
          <w:szCs w:val="22"/>
          <w:lang w:eastAsia="da-DK"/>
        </w:rPr>
        <w:fldChar w:fldCharType="begin"/>
      </w:r>
      <w:r w:rsidR="002D0331">
        <w:rPr>
          <w:rFonts w:eastAsia="Times New Roman"/>
          <w:sz w:val="22"/>
          <w:szCs w:val="22"/>
          <w:lang w:eastAsia="da-DK"/>
        </w:rPr>
        <w:instrText xml:space="preserve"> HYPERLINK "https://www.retsinformation.dk/Forms/R0710.aspx?id=159039" </w:instrText>
      </w:r>
      <w:r w:rsidR="002D0331">
        <w:rPr>
          <w:rFonts w:eastAsia="Times New Roman"/>
          <w:sz w:val="22"/>
          <w:szCs w:val="22"/>
          <w:lang w:eastAsia="da-DK"/>
        </w:rPr>
      </w:r>
      <w:r w:rsidR="002D0331">
        <w:rPr>
          <w:rFonts w:eastAsia="Times New Roman"/>
          <w:sz w:val="22"/>
          <w:szCs w:val="22"/>
          <w:lang w:eastAsia="da-DK"/>
        </w:rPr>
        <w:fldChar w:fldCharType="separate"/>
      </w:r>
      <w:r w:rsidR="00125003" w:rsidRPr="002D0331">
        <w:rPr>
          <w:rStyle w:val="Hyperlink"/>
          <w:rFonts w:eastAsia="Times New Roman"/>
          <w:sz w:val="22"/>
          <w:szCs w:val="22"/>
          <w:lang w:eastAsia="da-DK"/>
        </w:rPr>
        <w:t xml:space="preserve">Fleksible forløb </w:t>
      </w:r>
    </w:p>
    <w:p w14:paraId="218CFAAB" w14:textId="65387311" w:rsidR="007F0482" w:rsidRPr="00A7533F" w:rsidRDefault="002D0331" w:rsidP="007F0482">
      <w:pPr>
        <w:rPr>
          <w:rStyle w:val="Hyperlink"/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2"/>
          <w:szCs w:val="22"/>
          <w:lang w:eastAsia="da-DK"/>
        </w:rPr>
        <w:fldChar w:fldCharType="end"/>
      </w:r>
      <w:r w:rsidR="00A7533F">
        <w:rPr>
          <w:rFonts w:eastAsia="Times New Roman"/>
          <w:sz w:val="22"/>
          <w:szCs w:val="22"/>
          <w:lang w:eastAsia="da-DK"/>
        </w:rPr>
        <w:fldChar w:fldCharType="begin"/>
      </w:r>
      <w:r w:rsidR="00A7533F">
        <w:rPr>
          <w:rFonts w:eastAsia="Times New Roman"/>
          <w:sz w:val="22"/>
          <w:szCs w:val="22"/>
          <w:lang w:eastAsia="da-DK"/>
        </w:rPr>
        <w:instrText xml:space="preserve"> HYPERLINK "https://www.retsinformation.dk/Forms/R0710.aspx?id=192526" </w:instrText>
      </w:r>
      <w:r w:rsidR="00A7533F">
        <w:rPr>
          <w:rFonts w:eastAsia="Times New Roman"/>
          <w:sz w:val="22"/>
          <w:szCs w:val="22"/>
          <w:lang w:eastAsia="da-DK"/>
        </w:rPr>
      </w:r>
      <w:r w:rsidR="00A7533F">
        <w:rPr>
          <w:rFonts w:eastAsia="Times New Roman"/>
          <w:sz w:val="22"/>
          <w:szCs w:val="22"/>
          <w:lang w:eastAsia="da-DK"/>
        </w:rPr>
        <w:fldChar w:fldCharType="separate"/>
      </w:r>
      <w:r w:rsidR="007F0482" w:rsidRPr="00A7533F">
        <w:rPr>
          <w:rStyle w:val="Hyperlink"/>
          <w:rFonts w:eastAsia="Times New Roman"/>
          <w:sz w:val="22"/>
          <w:szCs w:val="22"/>
          <w:lang w:eastAsia="da-DK"/>
        </w:rPr>
        <w:t>Videreuddannelsessystemet for voksne</w:t>
      </w:r>
    </w:p>
    <w:p w14:paraId="387934E2" w14:textId="6213ECCF" w:rsidR="007F0482" w:rsidRPr="00CD51E7" w:rsidRDefault="00A7533F" w:rsidP="007F0482">
      <w:pPr>
        <w:rPr>
          <w:rStyle w:val="Hyperlink"/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2"/>
          <w:szCs w:val="22"/>
          <w:lang w:eastAsia="da-DK"/>
        </w:rPr>
        <w:fldChar w:fldCharType="end"/>
      </w:r>
      <w:r w:rsidR="00CD51E7">
        <w:rPr>
          <w:rFonts w:eastAsia="Times New Roman"/>
          <w:sz w:val="22"/>
          <w:szCs w:val="22"/>
          <w:lang w:eastAsia="da-DK"/>
        </w:rPr>
        <w:fldChar w:fldCharType="begin"/>
      </w:r>
      <w:r w:rsidR="00D73002">
        <w:rPr>
          <w:rFonts w:eastAsia="Times New Roman"/>
          <w:sz w:val="22"/>
          <w:szCs w:val="22"/>
          <w:lang w:eastAsia="da-DK"/>
        </w:rPr>
        <w:instrText>HYPERLINK "https://www.retsinformation.dk/eli/lta/2019/609"</w:instrText>
      </w:r>
      <w:r w:rsidR="00CD51E7">
        <w:rPr>
          <w:rFonts w:eastAsia="Times New Roman"/>
          <w:sz w:val="22"/>
          <w:szCs w:val="22"/>
          <w:lang w:eastAsia="da-DK"/>
        </w:rPr>
      </w:r>
      <w:r w:rsidR="00CD51E7">
        <w:rPr>
          <w:rFonts w:eastAsia="Times New Roman"/>
          <w:sz w:val="22"/>
          <w:szCs w:val="22"/>
          <w:lang w:eastAsia="da-DK"/>
        </w:rPr>
        <w:fldChar w:fldCharType="separate"/>
      </w:r>
      <w:r w:rsidR="007F0482" w:rsidRPr="00CD51E7">
        <w:rPr>
          <w:rStyle w:val="Hyperlink"/>
          <w:rFonts w:eastAsia="Times New Roman"/>
          <w:sz w:val="22"/>
          <w:szCs w:val="22"/>
          <w:lang w:eastAsia="da-DK"/>
        </w:rPr>
        <w:t>Åben uddannelse</w:t>
      </w:r>
    </w:p>
    <w:p w14:paraId="7D1250E7" w14:textId="21A9561F" w:rsidR="00A80E15" w:rsidRPr="00D13303" w:rsidRDefault="00CD51E7" w:rsidP="00A80E15">
      <w:pPr>
        <w:rPr>
          <w:sz w:val="22"/>
          <w:szCs w:val="22"/>
        </w:rPr>
      </w:pPr>
      <w:r>
        <w:rPr>
          <w:rFonts w:eastAsia="Times New Roman"/>
          <w:sz w:val="22"/>
          <w:szCs w:val="22"/>
          <w:lang w:eastAsia="da-DK"/>
        </w:rPr>
        <w:fldChar w:fldCharType="end"/>
      </w:r>
    </w:p>
    <w:p w14:paraId="0BD2F92A" w14:textId="37AD73BC" w:rsidR="007F0482" w:rsidRPr="00D13303" w:rsidRDefault="007F0482" w:rsidP="00A80E15">
      <w:pPr>
        <w:rPr>
          <w:b/>
          <w:sz w:val="22"/>
          <w:szCs w:val="22"/>
        </w:rPr>
      </w:pPr>
      <w:r w:rsidRPr="00D13303">
        <w:rPr>
          <w:b/>
          <w:sz w:val="22"/>
          <w:szCs w:val="22"/>
        </w:rPr>
        <w:t>Eksamener</w:t>
      </w:r>
    </w:p>
    <w:p w14:paraId="23057F11" w14:textId="252C8C80" w:rsidR="00A80E15" w:rsidRPr="00CD51E7" w:rsidRDefault="00CD51E7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 w:rsidR="00D04CF7">
        <w:rPr>
          <w:sz w:val="22"/>
          <w:szCs w:val="22"/>
        </w:rPr>
        <w:instrText>HYPERLINK "https://www.retsinformation.dk/eli/lta/2022/863"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80E15" w:rsidRPr="00CD51E7">
        <w:rPr>
          <w:rStyle w:val="Hyperlink"/>
          <w:sz w:val="22"/>
          <w:szCs w:val="22"/>
        </w:rPr>
        <w:t>Eksamen</w:t>
      </w:r>
      <w:r w:rsidR="007F0482" w:rsidRPr="00CD51E7">
        <w:rPr>
          <w:rStyle w:val="Hyperlink"/>
          <w:sz w:val="22"/>
          <w:szCs w:val="22"/>
        </w:rPr>
        <w:t>sbekendtgørelsen</w:t>
      </w:r>
    </w:p>
    <w:p w14:paraId="24E88712" w14:textId="7AA6535E" w:rsidR="00A80E15" w:rsidRPr="001750B4" w:rsidRDefault="00CD51E7" w:rsidP="00A80E15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1750B4">
        <w:rPr>
          <w:sz w:val="22"/>
          <w:szCs w:val="22"/>
        </w:rPr>
        <w:fldChar w:fldCharType="begin"/>
      </w:r>
      <w:r w:rsidR="00E4163E">
        <w:rPr>
          <w:sz w:val="22"/>
          <w:szCs w:val="22"/>
        </w:rPr>
        <w:instrText>HYPERLINK "https://www.retsinformation.dk/eli/lta/2022/1125"</w:instrText>
      </w:r>
      <w:r w:rsidR="001750B4">
        <w:rPr>
          <w:sz w:val="22"/>
          <w:szCs w:val="22"/>
        </w:rPr>
      </w:r>
      <w:r w:rsidR="001750B4">
        <w:rPr>
          <w:sz w:val="22"/>
          <w:szCs w:val="22"/>
        </w:rPr>
        <w:fldChar w:fldCharType="separate"/>
      </w:r>
      <w:r w:rsidR="007F0482" w:rsidRPr="001750B4">
        <w:rPr>
          <w:rStyle w:val="Hyperlink"/>
          <w:sz w:val="22"/>
          <w:szCs w:val="22"/>
        </w:rPr>
        <w:t>Karakterskalaen</w:t>
      </w:r>
    </w:p>
    <w:p w14:paraId="143DC4F9" w14:textId="21BA6B3B" w:rsidR="007F0482" w:rsidRPr="00D13303" w:rsidRDefault="001750B4" w:rsidP="00A80E15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024EE369" w14:textId="1796F225" w:rsidR="00A80E15" w:rsidRPr="00D13303" w:rsidRDefault="00A80E15" w:rsidP="00A80E15">
      <w:pPr>
        <w:rPr>
          <w:sz w:val="22"/>
          <w:szCs w:val="22"/>
        </w:rPr>
      </w:pPr>
    </w:p>
    <w:p w14:paraId="39AC732E" w14:textId="4F68DE50" w:rsidR="003F39A9" w:rsidRDefault="001A3C13" w:rsidP="001A3C13">
      <w:pPr>
        <w:tabs>
          <w:tab w:val="left" w:pos="3365"/>
        </w:tabs>
        <w:spacing w:after="160" w:line="259" w:lineRule="auto"/>
        <w:rPr>
          <w:b/>
          <w:sz w:val="22"/>
          <w:szCs w:val="22"/>
        </w:rPr>
      </w:pPr>
      <w:r w:rsidRPr="001A3C13">
        <w:rPr>
          <w:b/>
          <w:sz w:val="22"/>
          <w:szCs w:val="22"/>
        </w:rPr>
        <w:t>Og lidt i diverse</w:t>
      </w:r>
      <w:r>
        <w:rPr>
          <w:b/>
          <w:sz w:val="22"/>
          <w:szCs w:val="22"/>
        </w:rPr>
        <w:t xml:space="preserve"> </w:t>
      </w:r>
      <w:r w:rsidRPr="001A3C13">
        <w:rPr>
          <w:b/>
          <w:sz w:val="22"/>
          <w:szCs w:val="22"/>
        </w:rPr>
        <w:t>bunken</w:t>
      </w:r>
    </w:p>
    <w:p w14:paraId="39B2CB22" w14:textId="77777777" w:rsidR="00F06239" w:rsidRPr="007D51A2" w:rsidRDefault="00F06239" w:rsidP="00F06239">
      <w:pPr>
        <w:tabs>
          <w:tab w:val="left" w:pos="3365"/>
        </w:tabs>
        <w:spacing w:after="160" w:line="259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"https://www.retsinformation.dk/Forms/R0710.aspx?id=183358"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7D51A2">
        <w:rPr>
          <w:rStyle w:val="Hyperlink"/>
          <w:sz w:val="22"/>
          <w:szCs w:val="22"/>
        </w:rPr>
        <w:t>Stillingsstrukturen for undervisere</w:t>
      </w:r>
    </w:p>
    <w:p w14:paraId="1EB8660A" w14:textId="77777777" w:rsidR="00F06239" w:rsidRPr="00521B54" w:rsidRDefault="00F06239" w:rsidP="00F06239">
      <w:pPr>
        <w:tabs>
          <w:tab w:val="left" w:pos="3365"/>
        </w:tabs>
        <w:spacing w:after="160" w:line="259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"https://www.retsinformation.dk/Forms/R0710.aspx?id=188636"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21B54">
        <w:rPr>
          <w:rStyle w:val="Hyperlink"/>
          <w:sz w:val="22"/>
          <w:szCs w:val="22"/>
        </w:rPr>
        <w:t>De studerendes undervisningsmiljø</w:t>
      </w:r>
    </w:p>
    <w:p w14:paraId="0525702B" w14:textId="107EBF43" w:rsidR="001A3C13" w:rsidRPr="00CD51E7" w:rsidRDefault="00F06239" w:rsidP="00F06239">
      <w:pPr>
        <w:tabs>
          <w:tab w:val="left" w:pos="3365"/>
        </w:tabs>
        <w:spacing w:after="160" w:line="259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CD51E7">
        <w:rPr>
          <w:sz w:val="22"/>
          <w:szCs w:val="22"/>
        </w:rPr>
        <w:fldChar w:fldCharType="begin"/>
      </w:r>
      <w:r w:rsidR="00CD51E7">
        <w:rPr>
          <w:sz w:val="22"/>
          <w:szCs w:val="22"/>
        </w:rPr>
        <w:instrText xml:space="preserve"> HYPERLINK "https://www.retsinformation.dk/Forms/R0710.aspx?id=202112" </w:instrText>
      </w:r>
      <w:r w:rsidR="00CD51E7">
        <w:rPr>
          <w:sz w:val="22"/>
          <w:szCs w:val="22"/>
        </w:rPr>
      </w:r>
      <w:r w:rsidR="00CD51E7">
        <w:rPr>
          <w:sz w:val="22"/>
          <w:szCs w:val="22"/>
        </w:rPr>
        <w:fldChar w:fldCharType="separate"/>
      </w:r>
      <w:r w:rsidR="001A3C13" w:rsidRPr="00CD51E7">
        <w:rPr>
          <w:rStyle w:val="Hyperlink"/>
          <w:sz w:val="22"/>
          <w:szCs w:val="22"/>
        </w:rPr>
        <w:t>Lov om åbenhed i uddannelser</w:t>
      </w:r>
    </w:p>
    <w:p w14:paraId="615D4EF4" w14:textId="38D5C14E" w:rsidR="007D51A2" w:rsidRPr="00F06239" w:rsidRDefault="00CD51E7" w:rsidP="001A3C13">
      <w:pPr>
        <w:tabs>
          <w:tab w:val="left" w:pos="3365"/>
        </w:tabs>
        <w:spacing w:after="160" w:line="259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F06239">
        <w:rPr>
          <w:sz w:val="22"/>
          <w:szCs w:val="22"/>
        </w:rPr>
        <w:fldChar w:fldCharType="begin"/>
      </w:r>
      <w:r w:rsidR="00F06239">
        <w:rPr>
          <w:sz w:val="22"/>
          <w:szCs w:val="22"/>
        </w:rPr>
        <w:instrText xml:space="preserve"> HYPERLINK "https://www.retsinformation.dk/Forms/R0710.aspx?id=25521" </w:instrText>
      </w:r>
      <w:r w:rsidR="00F06239">
        <w:rPr>
          <w:sz w:val="22"/>
          <w:szCs w:val="22"/>
        </w:rPr>
      </w:r>
      <w:r w:rsidR="00F06239">
        <w:rPr>
          <w:sz w:val="22"/>
          <w:szCs w:val="22"/>
        </w:rPr>
        <w:fldChar w:fldCharType="separate"/>
      </w:r>
      <w:r w:rsidR="00F06239" w:rsidRPr="00F06239">
        <w:rPr>
          <w:rStyle w:val="Hyperlink"/>
          <w:sz w:val="22"/>
          <w:szCs w:val="22"/>
        </w:rPr>
        <w:t>Realkompetencevurdering</w:t>
      </w:r>
    </w:p>
    <w:p w14:paraId="19B87403" w14:textId="4DDBED98" w:rsidR="001A3C13" w:rsidRPr="0068014C" w:rsidRDefault="00F06239" w:rsidP="001A3C13">
      <w:pPr>
        <w:tabs>
          <w:tab w:val="left" w:pos="3365"/>
        </w:tabs>
        <w:spacing w:after="160" w:line="259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end"/>
      </w:r>
      <w:r w:rsidR="0068014C">
        <w:rPr>
          <w:sz w:val="22"/>
          <w:szCs w:val="22"/>
        </w:rPr>
        <w:fldChar w:fldCharType="begin"/>
      </w:r>
      <w:r w:rsidR="0068014C">
        <w:rPr>
          <w:sz w:val="22"/>
          <w:szCs w:val="22"/>
        </w:rPr>
        <w:instrText xml:space="preserve"> HYPERLINK "https://www.retsinformation.dk/Forms/R0710.aspx?id=163397" </w:instrText>
      </w:r>
      <w:r w:rsidR="0068014C">
        <w:rPr>
          <w:sz w:val="22"/>
          <w:szCs w:val="22"/>
        </w:rPr>
      </w:r>
      <w:r w:rsidR="0068014C">
        <w:rPr>
          <w:sz w:val="22"/>
          <w:szCs w:val="22"/>
        </w:rPr>
        <w:fldChar w:fldCharType="separate"/>
      </w:r>
      <w:r w:rsidR="0068014C" w:rsidRPr="0068014C">
        <w:rPr>
          <w:rStyle w:val="Hyperlink"/>
          <w:sz w:val="22"/>
          <w:szCs w:val="22"/>
        </w:rPr>
        <w:t>Vurdering af udenlandske uddannelseskvalifikationer</w:t>
      </w:r>
    </w:p>
    <w:p w14:paraId="527A86BD" w14:textId="75811324" w:rsidR="0068014C" w:rsidRPr="00D13303" w:rsidRDefault="0068014C" w:rsidP="001A3C13">
      <w:pPr>
        <w:tabs>
          <w:tab w:val="left" w:pos="33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hyperlink r:id="rId13" w:history="1">
        <w:r w:rsidR="005D4424">
          <w:rPr>
            <w:rStyle w:val="Hyperlink"/>
          </w:rPr>
          <w:t>Censorbekendtgørelsen</w:t>
        </w:r>
      </w:hyperlink>
    </w:p>
    <w:sectPr w:rsidR="0068014C" w:rsidRPr="00D13303" w:rsidSect="005078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43" w:bottom="1701" w:left="1701" w:header="4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0E41" w14:textId="77777777" w:rsidR="00D83EFF" w:rsidRDefault="00D83EFF">
      <w:r>
        <w:separator/>
      </w:r>
    </w:p>
  </w:endnote>
  <w:endnote w:type="continuationSeparator" w:id="0">
    <w:p w14:paraId="0D123EC7" w14:textId="77777777" w:rsidR="00D83EFF" w:rsidRDefault="00D83EFF">
      <w:r>
        <w:continuationSeparator/>
      </w:r>
    </w:p>
  </w:endnote>
  <w:endnote w:type="continuationNotice" w:id="1">
    <w:p w14:paraId="52490736" w14:textId="77777777" w:rsidR="0019242E" w:rsidRDefault="00192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xmaerke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-Bold">
    <w:altName w:val="Aller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8E68" w14:textId="77777777" w:rsidR="00442F16" w:rsidRDefault="00442F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FC1F" w14:textId="77777777" w:rsidR="00442F16" w:rsidRDefault="00442F1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C6DC" w14:textId="77777777" w:rsidR="00442F16" w:rsidRDefault="00442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34CC" w14:textId="77777777" w:rsidR="00D83EFF" w:rsidRDefault="00D83EFF">
      <w:r>
        <w:separator/>
      </w:r>
    </w:p>
  </w:footnote>
  <w:footnote w:type="continuationSeparator" w:id="0">
    <w:p w14:paraId="0543FC67" w14:textId="77777777" w:rsidR="00D83EFF" w:rsidRDefault="00D83EFF">
      <w:r>
        <w:continuationSeparator/>
      </w:r>
    </w:p>
  </w:footnote>
  <w:footnote w:type="continuationNotice" w:id="1">
    <w:p w14:paraId="108FB6CD" w14:textId="77777777" w:rsidR="0019242E" w:rsidRDefault="00192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F8C" w14:textId="77777777" w:rsidR="00442F16" w:rsidRDefault="00442F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65F" w14:textId="77777777" w:rsidR="00831C05" w:rsidRPr="00021356" w:rsidRDefault="00ED44E0" w:rsidP="00831C05">
    <w:pPr>
      <w:pStyle w:val="Sidehoved"/>
      <w:tabs>
        <w:tab w:val="clear" w:pos="9972"/>
      </w:tabs>
      <w:ind w:right="-149"/>
      <w:jc w:val="right"/>
      <w:rPr>
        <w:rFonts w:cs="Aller"/>
        <w:b/>
        <w:bCs/>
        <w:color w:val="69737A"/>
        <w:sz w:val="28"/>
        <w:szCs w:val="28"/>
      </w:rPr>
    </w:pPr>
    <w:r>
      <w:rPr>
        <w:rFonts w:cs="Aller"/>
        <w:b/>
        <w:noProof/>
        <w:color w:val="69737A"/>
        <w:sz w:val="28"/>
        <w:szCs w:val="28"/>
        <w:lang w:eastAsia="da-DK"/>
      </w:rPr>
      <w:drawing>
        <wp:inline distT="0" distB="0" distL="0" distR="0" wp14:anchorId="2CDFADDA" wp14:editId="1C1D5425">
          <wp:extent cx="2205355" cy="249555"/>
          <wp:effectExtent l="25400" t="0" r="4445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BDD6" w14:textId="655FD333" w:rsidR="00831C05" w:rsidRDefault="001B22CB" w:rsidP="00831C05">
    <w:pPr>
      <w:pStyle w:val="Sidehoved"/>
      <w:tabs>
        <w:tab w:val="clear" w:pos="9972"/>
        <w:tab w:val="left" w:pos="7230"/>
      </w:tabs>
      <w:ind w:right="113"/>
      <w:jc w:val="right"/>
    </w:pPr>
    <w:r>
      <w:rPr>
        <w:rFonts w:cs="Aller"/>
        <w:b/>
        <w:noProof/>
        <w:color w:val="69737A"/>
        <w:sz w:val="28"/>
        <w:szCs w:val="28"/>
        <w:lang w:eastAsia="da-DK"/>
      </w:rPr>
      <w:drawing>
        <wp:inline distT="0" distB="0" distL="0" distR="0" wp14:anchorId="32054257" wp14:editId="0ECED162">
          <wp:extent cx="2205355" cy="249555"/>
          <wp:effectExtent l="25400" t="0" r="4445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7FB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1E204" wp14:editId="10B86D60">
              <wp:simplePos x="0" y="0"/>
              <wp:positionH relativeFrom="column">
                <wp:posOffset>-457200</wp:posOffset>
              </wp:positionH>
              <wp:positionV relativeFrom="paragraph">
                <wp:posOffset>-100330</wp:posOffset>
              </wp:positionV>
              <wp:extent cx="1828800" cy="36576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D01CF" w14:textId="7207FB61" w:rsidR="00831C05" w:rsidRPr="002F0FF6" w:rsidRDefault="00831C05" w:rsidP="00831C0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000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1E2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6pt;margin-top:-7.9pt;width:2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" filled="f" stroked="f">
              <v:textbox inset="2.5mm,7.2pt,,7.2pt">
                <w:txbxContent>
                  <w:p w14:paraId="6C1D01CF" w14:textId="7207FB61" w:rsidR="00831C05" w:rsidRPr="002F0FF6" w:rsidRDefault="00831C05" w:rsidP="00831C0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1A4488"/>
    <w:lvl w:ilvl="0">
      <w:start w:val="1"/>
      <w:numFmt w:val="bullet"/>
      <w:pStyle w:val="Opstilling-punkttegn"/>
      <w:lvlText w:val="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1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hybridMultilevel"/>
    <w:tmpl w:val="00000005"/>
    <w:lvl w:ilvl="0" w:tplc="2730E9B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4DC156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3DA44D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C02BA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994E2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26855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54CC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CAE85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CE2A0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7C0CB1"/>
    <w:multiLevelType w:val="hybridMultilevel"/>
    <w:tmpl w:val="19949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252FC"/>
    <w:multiLevelType w:val="hybridMultilevel"/>
    <w:tmpl w:val="A6FEE140"/>
    <w:lvl w:ilvl="0" w:tplc="5C7CE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8A47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48EC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A9A8A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2F2D3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F4A5B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EC0EA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F8EDB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DD884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244767"/>
    <w:multiLevelType w:val="hybridMultilevel"/>
    <w:tmpl w:val="F4F4DE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01FD"/>
    <w:multiLevelType w:val="hybridMultilevel"/>
    <w:tmpl w:val="EFEA6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CB5F90"/>
    <w:multiLevelType w:val="hybridMultilevel"/>
    <w:tmpl w:val="DD4E7ABA"/>
    <w:lvl w:ilvl="0" w:tplc="3996A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D8E7E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E1A47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E53013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388F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CAED6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80C2E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89473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EC0A2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4D1A41"/>
    <w:multiLevelType w:val="hybridMultilevel"/>
    <w:tmpl w:val="F0BCE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5337A"/>
    <w:multiLevelType w:val="hybridMultilevel"/>
    <w:tmpl w:val="3DC64EF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A62916"/>
    <w:multiLevelType w:val="hybridMultilevel"/>
    <w:tmpl w:val="DB448268"/>
    <w:lvl w:ilvl="0" w:tplc="33D85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2D636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BDBAAF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88DC39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250C1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E40F1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8C8C8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97A82C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056AC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F025A"/>
    <w:multiLevelType w:val="multilevel"/>
    <w:tmpl w:val="D152E9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3E304C4"/>
    <w:multiLevelType w:val="hybridMultilevel"/>
    <w:tmpl w:val="EC807E14"/>
    <w:lvl w:ilvl="0" w:tplc="36A47A88">
      <w:start w:val="1"/>
      <w:numFmt w:val="bullet"/>
      <w:lvlText w:val="-"/>
      <w:lvlJc w:val="left"/>
      <w:pPr>
        <w:ind w:left="820" w:hanging="360"/>
      </w:pPr>
      <w:rPr>
        <w:rFonts w:ascii="Aller" w:eastAsia="Aller" w:hAnsi="Aller" w:hint="default"/>
        <w:w w:val="102"/>
        <w:sz w:val="21"/>
        <w:szCs w:val="21"/>
      </w:rPr>
    </w:lvl>
    <w:lvl w:ilvl="1" w:tplc="3B00D16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12CA0C2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A440A0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FBE844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D0CA56F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6C0EC7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B34BBE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230043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6" w15:restartNumberingAfterBreak="0">
    <w:nsid w:val="25C23D45"/>
    <w:multiLevelType w:val="hybridMultilevel"/>
    <w:tmpl w:val="92DC8A30"/>
    <w:lvl w:ilvl="0" w:tplc="0409000F">
      <w:start w:val="1"/>
      <w:numFmt w:val="decimal"/>
      <w:lvlText w:val="%1."/>
      <w:lvlJc w:val="left"/>
      <w:pPr>
        <w:ind w:left="357" w:hanging="360"/>
      </w:p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271B5EF8"/>
    <w:multiLevelType w:val="hybridMultilevel"/>
    <w:tmpl w:val="215C0852"/>
    <w:lvl w:ilvl="0" w:tplc="FF008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5D442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070D5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360FF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A7EBC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A4A73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BDEB9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35877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9BA20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E5149"/>
    <w:multiLevelType w:val="hybridMultilevel"/>
    <w:tmpl w:val="365A6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2E0"/>
    <w:multiLevelType w:val="hybridMultilevel"/>
    <w:tmpl w:val="B48E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81229"/>
    <w:multiLevelType w:val="hybridMultilevel"/>
    <w:tmpl w:val="CD8856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171848"/>
    <w:multiLevelType w:val="multilevel"/>
    <w:tmpl w:val="75DCD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09615E6"/>
    <w:multiLevelType w:val="hybridMultilevel"/>
    <w:tmpl w:val="A9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349FC"/>
    <w:multiLevelType w:val="hybridMultilevel"/>
    <w:tmpl w:val="20640B18"/>
    <w:lvl w:ilvl="0" w:tplc="094C0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200E2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01CA9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E2E96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586FA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F4C4F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AECC1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5DA89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8ACB2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0144B"/>
    <w:multiLevelType w:val="hybridMultilevel"/>
    <w:tmpl w:val="F730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8C3B5E"/>
    <w:multiLevelType w:val="hybridMultilevel"/>
    <w:tmpl w:val="69B0E640"/>
    <w:lvl w:ilvl="0" w:tplc="EB9C4D0A">
      <w:start w:val="1"/>
      <w:numFmt w:val="bullet"/>
      <w:lvlText w:val="-"/>
      <w:lvlJc w:val="left"/>
      <w:pPr>
        <w:ind w:left="820" w:hanging="360"/>
      </w:pPr>
      <w:rPr>
        <w:rFonts w:ascii="Aller" w:eastAsia="Aller" w:hAnsi="Aller" w:hint="default"/>
        <w:w w:val="102"/>
        <w:sz w:val="21"/>
        <w:szCs w:val="21"/>
      </w:rPr>
    </w:lvl>
    <w:lvl w:ilvl="1" w:tplc="FD12436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8EA5EA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C6C6E7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1720918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ABCC538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1BAA50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6E8213F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32A8C3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6" w15:restartNumberingAfterBreak="0">
    <w:nsid w:val="33951DCB"/>
    <w:multiLevelType w:val="hybridMultilevel"/>
    <w:tmpl w:val="4CB8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52B48"/>
    <w:multiLevelType w:val="hybridMultilevel"/>
    <w:tmpl w:val="3A7632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6B3724"/>
    <w:multiLevelType w:val="hybridMultilevel"/>
    <w:tmpl w:val="557C07D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81F9B"/>
    <w:multiLevelType w:val="hybridMultilevel"/>
    <w:tmpl w:val="68CCB498"/>
    <w:lvl w:ilvl="0" w:tplc="9744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A0E8E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F1E1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98836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CAC53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37E3F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7907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28ED9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C968F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254893"/>
    <w:multiLevelType w:val="hybridMultilevel"/>
    <w:tmpl w:val="F78C7A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7A56EE"/>
    <w:multiLevelType w:val="hybridMultilevel"/>
    <w:tmpl w:val="6288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C2A83"/>
    <w:multiLevelType w:val="hybridMultilevel"/>
    <w:tmpl w:val="26807F78"/>
    <w:lvl w:ilvl="0" w:tplc="DC14A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F8467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0E8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0F079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13C55C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13AA3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E484D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EAA84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82A56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8F2623"/>
    <w:multiLevelType w:val="hybridMultilevel"/>
    <w:tmpl w:val="ABAEDA04"/>
    <w:lvl w:ilvl="0" w:tplc="FD985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08666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0A6DC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9D401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318FB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F9A3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A10F0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57639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C86C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3657E"/>
    <w:multiLevelType w:val="hybridMultilevel"/>
    <w:tmpl w:val="E3E0B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7F87"/>
    <w:multiLevelType w:val="hybridMultilevel"/>
    <w:tmpl w:val="83E20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0A39"/>
    <w:multiLevelType w:val="multilevel"/>
    <w:tmpl w:val="B6BCFA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2118911725">
    <w:abstractNumId w:val="3"/>
  </w:num>
  <w:num w:numId="2" w16cid:durableId="2074349972">
    <w:abstractNumId w:val="4"/>
  </w:num>
  <w:num w:numId="3" w16cid:durableId="2018848206">
    <w:abstractNumId w:val="5"/>
  </w:num>
  <w:num w:numId="4" w16cid:durableId="163787893">
    <w:abstractNumId w:val="1"/>
  </w:num>
  <w:num w:numId="5" w16cid:durableId="218327198">
    <w:abstractNumId w:val="27"/>
  </w:num>
  <w:num w:numId="6" w16cid:durableId="1888253501">
    <w:abstractNumId w:val="12"/>
  </w:num>
  <w:num w:numId="7" w16cid:durableId="1123498532">
    <w:abstractNumId w:val="17"/>
  </w:num>
  <w:num w:numId="8" w16cid:durableId="370308723">
    <w:abstractNumId w:val="23"/>
  </w:num>
  <w:num w:numId="9" w16cid:durableId="955990919">
    <w:abstractNumId w:val="33"/>
  </w:num>
  <w:num w:numId="10" w16cid:durableId="275992344">
    <w:abstractNumId w:val="7"/>
  </w:num>
  <w:num w:numId="11" w16cid:durableId="909852328">
    <w:abstractNumId w:val="32"/>
  </w:num>
  <w:num w:numId="12" w16cid:durableId="60519986">
    <w:abstractNumId w:val="13"/>
  </w:num>
  <w:num w:numId="13" w16cid:durableId="1585190098">
    <w:abstractNumId w:val="29"/>
  </w:num>
  <w:num w:numId="14" w16cid:durableId="2030402062">
    <w:abstractNumId w:val="10"/>
  </w:num>
  <w:num w:numId="15" w16cid:durableId="1616596978">
    <w:abstractNumId w:val="26"/>
  </w:num>
  <w:num w:numId="16" w16cid:durableId="1748728436">
    <w:abstractNumId w:val="18"/>
  </w:num>
  <w:num w:numId="17" w16cid:durableId="158011139">
    <w:abstractNumId w:val="34"/>
  </w:num>
  <w:num w:numId="18" w16cid:durableId="1583249732">
    <w:abstractNumId w:val="35"/>
  </w:num>
  <w:num w:numId="19" w16cid:durableId="424115801">
    <w:abstractNumId w:val="30"/>
  </w:num>
  <w:num w:numId="20" w16cid:durableId="1501651295">
    <w:abstractNumId w:val="28"/>
  </w:num>
  <w:num w:numId="21" w16cid:durableId="1337616316">
    <w:abstractNumId w:val="20"/>
  </w:num>
  <w:num w:numId="22" w16cid:durableId="1245996416">
    <w:abstractNumId w:val="31"/>
  </w:num>
  <w:num w:numId="23" w16cid:durableId="1225680836">
    <w:abstractNumId w:val="9"/>
  </w:num>
  <w:num w:numId="24" w16cid:durableId="919798892">
    <w:abstractNumId w:val="24"/>
  </w:num>
  <w:num w:numId="25" w16cid:durableId="139079002">
    <w:abstractNumId w:val="19"/>
  </w:num>
  <w:num w:numId="26" w16cid:durableId="1749764103">
    <w:abstractNumId w:val="14"/>
  </w:num>
  <w:num w:numId="27" w16cid:durableId="1797872056">
    <w:abstractNumId w:val="36"/>
  </w:num>
  <w:num w:numId="28" w16cid:durableId="815950060">
    <w:abstractNumId w:val="21"/>
  </w:num>
  <w:num w:numId="29" w16cid:durableId="1742018499">
    <w:abstractNumId w:val="16"/>
  </w:num>
  <w:num w:numId="30" w16cid:durableId="1465348973">
    <w:abstractNumId w:val="25"/>
  </w:num>
  <w:num w:numId="31" w16cid:durableId="134687226">
    <w:abstractNumId w:val="15"/>
  </w:num>
  <w:num w:numId="32" w16cid:durableId="779226544">
    <w:abstractNumId w:val="0"/>
  </w:num>
  <w:num w:numId="33" w16cid:durableId="2096246909">
    <w:abstractNumId w:val="2"/>
  </w:num>
  <w:num w:numId="34" w16cid:durableId="2031635752">
    <w:abstractNumId w:val="8"/>
  </w:num>
  <w:num w:numId="35" w16cid:durableId="658194762">
    <w:abstractNumId w:val="6"/>
  </w:num>
  <w:num w:numId="36" w16cid:durableId="466777385">
    <w:abstractNumId w:val="22"/>
  </w:num>
  <w:num w:numId="37" w16cid:durableId="527106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47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56"/>
    <w:rsid w:val="000175FE"/>
    <w:rsid w:val="00021356"/>
    <w:rsid w:val="00080E64"/>
    <w:rsid w:val="0011220C"/>
    <w:rsid w:val="00113FDC"/>
    <w:rsid w:val="00125003"/>
    <w:rsid w:val="001750B4"/>
    <w:rsid w:val="0019242E"/>
    <w:rsid w:val="001A3C13"/>
    <w:rsid w:val="001B22CB"/>
    <w:rsid w:val="001C3DDD"/>
    <w:rsid w:val="002D0331"/>
    <w:rsid w:val="002D1BE8"/>
    <w:rsid w:val="002E6F72"/>
    <w:rsid w:val="00327D51"/>
    <w:rsid w:val="00355908"/>
    <w:rsid w:val="003A5B4D"/>
    <w:rsid w:val="003F39A9"/>
    <w:rsid w:val="0041748A"/>
    <w:rsid w:val="00432280"/>
    <w:rsid w:val="00442F16"/>
    <w:rsid w:val="004572E4"/>
    <w:rsid w:val="004752EB"/>
    <w:rsid w:val="00485B1B"/>
    <w:rsid w:val="00487A40"/>
    <w:rsid w:val="004C3D1F"/>
    <w:rsid w:val="004D70D1"/>
    <w:rsid w:val="004F3015"/>
    <w:rsid w:val="0050784A"/>
    <w:rsid w:val="0051308C"/>
    <w:rsid w:val="00521B54"/>
    <w:rsid w:val="00534FCF"/>
    <w:rsid w:val="0054174D"/>
    <w:rsid w:val="005C4A61"/>
    <w:rsid w:val="005D4424"/>
    <w:rsid w:val="005E079A"/>
    <w:rsid w:val="0062309F"/>
    <w:rsid w:val="00647AF3"/>
    <w:rsid w:val="0068014C"/>
    <w:rsid w:val="006B0D56"/>
    <w:rsid w:val="00701585"/>
    <w:rsid w:val="007579A4"/>
    <w:rsid w:val="0079561A"/>
    <w:rsid w:val="007D51A2"/>
    <w:rsid w:val="007F0482"/>
    <w:rsid w:val="0083010B"/>
    <w:rsid w:val="00831C05"/>
    <w:rsid w:val="008D17C2"/>
    <w:rsid w:val="00923BD8"/>
    <w:rsid w:val="00953F09"/>
    <w:rsid w:val="00974803"/>
    <w:rsid w:val="0097577D"/>
    <w:rsid w:val="009A24BF"/>
    <w:rsid w:val="00A64109"/>
    <w:rsid w:val="00A7533F"/>
    <w:rsid w:val="00A80E15"/>
    <w:rsid w:val="00AD64BD"/>
    <w:rsid w:val="00B04727"/>
    <w:rsid w:val="00B078C6"/>
    <w:rsid w:val="00B210A2"/>
    <w:rsid w:val="00B602AF"/>
    <w:rsid w:val="00B83D5F"/>
    <w:rsid w:val="00BB4EAF"/>
    <w:rsid w:val="00BC5C5A"/>
    <w:rsid w:val="00BC6C1B"/>
    <w:rsid w:val="00C14B33"/>
    <w:rsid w:val="00C2559A"/>
    <w:rsid w:val="00C44A22"/>
    <w:rsid w:val="00C613B4"/>
    <w:rsid w:val="00C66A90"/>
    <w:rsid w:val="00CB4050"/>
    <w:rsid w:val="00CC24B4"/>
    <w:rsid w:val="00CD51E7"/>
    <w:rsid w:val="00CE586D"/>
    <w:rsid w:val="00CF0BB1"/>
    <w:rsid w:val="00D04CF7"/>
    <w:rsid w:val="00D13303"/>
    <w:rsid w:val="00D73002"/>
    <w:rsid w:val="00D83EFF"/>
    <w:rsid w:val="00DC12C2"/>
    <w:rsid w:val="00DE3403"/>
    <w:rsid w:val="00E1406D"/>
    <w:rsid w:val="00E225F3"/>
    <w:rsid w:val="00E4163E"/>
    <w:rsid w:val="00E42FCF"/>
    <w:rsid w:val="00E55936"/>
    <w:rsid w:val="00EC492A"/>
    <w:rsid w:val="00ED44E0"/>
    <w:rsid w:val="00F06239"/>
    <w:rsid w:val="00F94472"/>
    <w:rsid w:val="00FA4E76"/>
    <w:rsid w:val="00FC7FBA"/>
    <w:rsid w:val="00FD3D74"/>
    <w:rsid w:val="00FD5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C93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515A"/>
    <w:rPr>
      <w:rFonts w:ascii="Aller" w:hAnsi="Aller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4752EB"/>
    <w:pPr>
      <w:keepNext/>
      <w:outlineLvl w:val="0"/>
    </w:pPr>
    <w:rPr>
      <w:rFonts w:eastAsia="Times"/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4752EB"/>
    <w:pPr>
      <w:keepNext/>
      <w:outlineLvl w:val="1"/>
    </w:pPr>
    <w:rPr>
      <w:rFonts w:eastAsia="Times"/>
      <w:b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135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356"/>
    <w:rPr>
      <w:rFonts w:ascii="Aller" w:hAnsi="Aller"/>
    </w:rPr>
  </w:style>
  <w:style w:type="paragraph" w:styleId="Sidefod">
    <w:name w:val="footer"/>
    <w:basedOn w:val="Normal"/>
    <w:link w:val="SidefodTegn"/>
    <w:uiPriority w:val="99"/>
    <w:unhideWhenUsed/>
    <w:rsid w:val="00021356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356"/>
    <w:rPr>
      <w:rFonts w:ascii="Aller" w:hAnsi="Aller"/>
    </w:rPr>
  </w:style>
  <w:style w:type="paragraph" w:customStyle="1" w:styleId="Default">
    <w:name w:val="Default"/>
    <w:rsid w:val="00021356"/>
    <w:pPr>
      <w:widowControl w:val="0"/>
      <w:autoSpaceDE w:val="0"/>
      <w:autoSpaceDN w:val="0"/>
      <w:adjustRightInd w:val="0"/>
    </w:pPr>
    <w:rPr>
      <w:rFonts w:ascii="xmaerke" w:hAnsi="xmaerke" w:cs="xmaerke"/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rsid w:val="00FC7FB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7FBA"/>
    <w:rPr>
      <w:rFonts w:ascii="Lucida Grande" w:hAnsi="Lucida Grande" w:cs="Lucida Grande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4752EB"/>
    <w:rPr>
      <w:rFonts w:ascii="Aller" w:eastAsia="Times" w:hAnsi="Aller"/>
      <w:b/>
      <w:sz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4752EB"/>
    <w:rPr>
      <w:rFonts w:ascii="Aller" w:eastAsia="Times" w:hAnsi="Aller"/>
      <w:b/>
      <w:sz w:val="32"/>
      <w:lang w:eastAsia="en-US"/>
    </w:rPr>
  </w:style>
  <w:style w:type="character" w:styleId="Hyperlink">
    <w:name w:val="Hyperlink"/>
    <w:uiPriority w:val="99"/>
    <w:rsid w:val="004752EB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4752EB"/>
    <w:pPr>
      <w:ind w:left="567"/>
    </w:pPr>
    <w:rPr>
      <w:rFonts w:ascii="Times" w:eastAsia="Times" w:hAnsi="Times"/>
      <w:sz w:val="22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4752EB"/>
    <w:rPr>
      <w:rFonts w:ascii="Times" w:eastAsia="Times" w:hAnsi="Times"/>
      <w:sz w:val="22"/>
      <w:lang w:eastAsia="en-US"/>
    </w:rPr>
  </w:style>
  <w:style w:type="paragraph" w:styleId="Brdtekstindrykning2">
    <w:name w:val="Body Text Indent 2"/>
    <w:basedOn w:val="Normal"/>
    <w:link w:val="Brdtekstindrykning2Tegn"/>
    <w:rsid w:val="004752EB"/>
    <w:pPr>
      <w:ind w:left="851"/>
    </w:pPr>
    <w:rPr>
      <w:rFonts w:ascii="Times" w:eastAsia="Times" w:hAnsi="Times"/>
      <w:sz w:val="22"/>
      <w:szCs w:val="20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752EB"/>
    <w:rPr>
      <w:rFonts w:ascii="Times" w:eastAsia="Times" w:hAnsi="Times"/>
      <w:sz w:val="22"/>
      <w:lang w:eastAsia="en-US"/>
    </w:rPr>
  </w:style>
  <w:style w:type="paragraph" w:styleId="Brdtekstindrykning3">
    <w:name w:val="Body Text Indent 3"/>
    <w:basedOn w:val="Normal"/>
    <w:link w:val="Brdtekstindrykning3Tegn"/>
    <w:rsid w:val="004752EB"/>
    <w:pPr>
      <w:tabs>
        <w:tab w:val="left" w:pos="360"/>
      </w:tabs>
      <w:ind w:left="360" w:hanging="360"/>
    </w:pPr>
    <w:rPr>
      <w:rFonts w:ascii="Times" w:eastAsia="Times" w:hAnsi="Times"/>
      <w:sz w:val="22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752EB"/>
    <w:rPr>
      <w:rFonts w:ascii="Times" w:eastAsia="Times" w:hAnsi="Times"/>
      <w:sz w:val="22"/>
      <w:lang w:eastAsia="en-US"/>
    </w:rPr>
  </w:style>
  <w:style w:type="paragraph" w:styleId="Brdtekst">
    <w:name w:val="Body Text"/>
    <w:basedOn w:val="Normal"/>
    <w:link w:val="BrdtekstTegn"/>
    <w:rsid w:val="004752EB"/>
    <w:rPr>
      <w:rFonts w:ascii="Verdana" w:eastAsia="Times" w:hAnsi="Verdana"/>
      <w:sz w:val="22"/>
      <w:szCs w:val="20"/>
    </w:rPr>
  </w:style>
  <w:style w:type="character" w:customStyle="1" w:styleId="BrdtekstTegn">
    <w:name w:val="Brødtekst Tegn"/>
    <w:basedOn w:val="Standardskrifttypeiafsnit"/>
    <w:link w:val="Brdtekst"/>
    <w:rsid w:val="004752EB"/>
    <w:rPr>
      <w:rFonts w:ascii="Verdana" w:eastAsia="Times" w:hAnsi="Verdana"/>
      <w:sz w:val="22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4752EB"/>
    <w:pPr>
      <w:spacing w:before="120" w:after="120"/>
    </w:pPr>
    <w:rPr>
      <w:rFonts w:ascii="Times New Roman" w:eastAsia="Times" w:hAnsi="Times New Roman"/>
      <w:b/>
      <w:caps/>
      <w:sz w:val="20"/>
      <w:szCs w:val="20"/>
    </w:rPr>
  </w:style>
  <w:style w:type="paragraph" w:styleId="NormalWeb">
    <w:name w:val="Normal (Web)"/>
    <w:basedOn w:val="Normal"/>
    <w:uiPriority w:val="99"/>
    <w:rsid w:val="004752EB"/>
    <w:pPr>
      <w:spacing w:before="100" w:beforeAutospacing="1" w:after="115"/>
    </w:pPr>
    <w:rPr>
      <w:rFonts w:ascii="Times" w:eastAsia="Times" w:hAnsi="Times"/>
      <w:sz w:val="20"/>
      <w:szCs w:val="20"/>
      <w:lang w:val="en-US"/>
    </w:rPr>
  </w:style>
  <w:style w:type="paragraph" w:styleId="Brdtekst2">
    <w:name w:val="Body Text 2"/>
    <w:basedOn w:val="Normal"/>
    <w:link w:val="Brdtekst2Tegn"/>
    <w:rsid w:val="004752EB"/>
    <w:pPr>
      <w:spacing w:after="120" w:line="480" w:lineRule="auto"/>
    </w:pPr>
    <w:rPr>
      <w:rFonts w:eastAsia="Times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4752EB"/>
    <w:rPr>
      <w:rFonts w:ascii="Aller" w:eastAsia="Times" w:hAnsi="Aller"/>
      <w:sz w:val="22"/>
      <w:lang w:eastAsia="en-US"/>
    </w:rPr>
  </w:style>
  <w:style w:type="paragraph" w:styleId="Listeafsnit">
    <w:name w:val="List Paragraph"/>
    <w:basedOn w:val="Normal"/>
    <w:uiPriority w:val="1"/>
    <w:qFormat/>
    <w:rsid w:val="00B210A2"/>
    <w:pPr>
      <w:ind w:left="720"/>
      <w:contextualSpacing/>
    </w:pPr>
  </w:style>
  <w:style w:type="paragraph" w:customStyle="1" w:styleId="Normal1">
    <w:name w:val="Normal1"/>
    <w:rsid w:val="00C44A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Overskrift21">
    <w:name w:val="Overskrift 21"/>
    <w:basedOn w:val="Normal"/>
    <w:uiPriority w:val="1"/>
    <w:qFormat/>
    <w:rsid w:val="00A64109"/>
    <w:pPr>
      <w:widowControl w:val="0"/>
      <w:ind w:left="100"/>
      <w:outlineLvl w:val="2"/>
    </w:pPr>
    <w:rPr>
      <w:rFonts w:eastAsia="Aller" w:cstheme="minorBidi"/>
      <w:b/>
      <w:bCs/>
      <w:sz w:val="21"/>
      <w:szCs w:val="21"/>
      <w:lang w:val="en-US"/>
    </w:rPr>
  </w:style>
  <w:style w:type="paragraph" w:customStyle="1" w:styleId="Brdtekstbullit">
    <w:name w:val="Brødtekst bullit"/>
    <w:basedOn w:val="Normal"/>
    <w:uiPriority w:val="99"/>
    <w:rsid w:val="00113FDC"/>
    <w:pPr>
      <w:widowControl w:val="0"/>
      <w:tabs>
        <w:tab w:val="left" w:pos="283"/>
      </w:tabs>
      <w:autoSpaceDE w:val="0"/>
      <w:autoSpaceDN w:val="0"/>
      <w:adjustRightInd w:val="0"/>
      <w:spacing w:line="280" w:lineRule="atLeast"/>
      <w:textAlignment w:val="center"/>
    </w:pPr>
    <w:rPr>
      <w:rFonts w:eastAsiaTheme="minorHAnsi" w:cs="Aller"/>
      <w:color w:val="000000"/>
      <w:sz w:val="20"/>
      <w:szCs w:val="20"/>
    </w:rPr>
  </w:style>
  <w:style w:type="character" w:customStyle="1" w:styleId="Brdhalvfed">
    <w:name w:val="Brød halvfed"/>
    <w:uiPriority w:val="99"/>
    <w:rsid w:val="00113FDC"/>
    <w:rPr>
      <w:rFonts w:ascii="Aller-Bold" w:hAnsi="Aller-Bold" w:cs="Aller-Bold"/>
      <w:b/>
      <w:bCs/>
      <w:sz w:val="20"/>
      <w:szCs w:val="20"/>
      <w:vertAlign w:val="baseline"/>
    </w:rPr>
  </w:style>
  <w:style w:type="paragraph" w:styleId="Opstilling-punkttegn">
    <w:name w:val="List Bullet"/>
    <w:basedOn w:val="Normal"/>
    <w:uiPriority w:val="99"/>
    <w:rsid w:val="00113FDC"/>
    <w:pPr>
      <w:numPr>
        <w:numId w:val="32"/>
      </w:numPr>
      <w:contextualSpacing/>
    </w:pPr>
    <w:rPr>
      <w:rFonts w:asciiTheme="minorHAnsi" w:eastAsia="Times New Roman" w:hAnsiTheme="minorHAnsi"/>
      <w:sz w:val="20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1C3DDD"/>
    <w:pPr>
      <w:keepLines/>
      <w:spacing w:before="240" w:line="259" w:lineRule="auto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eastAsia="da-DK"/>
    </w:rPr>
  </w:style>
  <w:style w:type="character" w:styleId="BesgtLink">
    <w:name w:val="FollowedHyperlink"/>
    <w:basedOn w:val="Standardskrifttypeiafsnit"/>
    <w:semiHidden/>
    <w:unhideWhenUsed/>
    <w:rsid w:val="00F06239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rsid w:val="0079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tsinformation.dk/eli/lta/2022/45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etsinformation.dk/eli/lta/2023/11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22/1118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retsinformation.dk/eli/lta/2023/12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1f9fe3-a079-40ff-aad9-5d93245233e2">
      <Terms xmlns="http://schemas.microsoft.com/office/infopath/2007/PartnerControls"/>
    </lcf76f155ced4ddcb4097134ff3c332f>
    <TaxCatchAll xmlns="87eecaa3-f9ae-41e4-ac14-0630a912ae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792ADD06F6346A8A7712D397114C9" ma:contentTypeVersion="16" ma:contentTypeDescription="Opret et nyt dokument." ma:contentTypeScope="" ma:versionID="b7e72f6dce44afc819e760c3719b222e">
  <xsd:schema xmlns:xsd="http://www.w3.org/2001/XMLSchema" xmlns:xs="http://www.w3.org/2001/XMLSchema" xmlns:p="http://schemas.microsoft.com/office/2006/metadata/properties" xmlns:ns2="051f9fe3-a079-40ff-aad9-5d93245233e2" xmlns:ns3="87eecaa3-f9ae-41e4-ac14-0630a912ae50" targetNamespace="http://schemas.microsoft.com/office/2006/metadata/properties" ma:root="true" ma:fieldsID="01f6b0fe98f8b89cbd45b62975fae15b" ns2:_="" ns3:_="">
    <xsd:import namespace="051f9fe3-a079-40ff-aad9-5d93245233e2"/>
    <xsd:import namespace="87eecaa3-f9ae-41e4-ac14-0630a912a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9fe3-a079-40ff-aad9-5d9324523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bfe9b6-97e6-4a0b-8c3a-f122fe816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ecaa3-f9ae-41e4-ac14-0630a912a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b2c0b-2bbd-4dd8-98d5-23210276f5a9}" ma:internalName="TaxCatchAll" ma:showField="CatchAllData" ma:web="87eecaa3-f9ae-41e4-ac14-0630a912a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C0B0B-9946-4426-B364-BFA91DED3D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7eecaa3-f9ae-41e4-ac14-0630a912ae50"/>
    <ds:schemaRef ds:uri="http://purl.org/dc/dcmitype/"/>
    <ds:schemaRef ds:uri="http://schemas.microsoft.com/office/infopath/2007/PartnerControls"/>
    <ds:schemaRef ds:uri="051f9fe3-a079-40ff-aad9-5d93245233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861813-B129-486C-B784-50A0C2E23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f9fe3-a079-40ff-aad9-5d93245233e2"/>
    <ds:schemaRef ds:uri="87eecaa3-f9ae-41e4-ac14-0630a912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983BA-F626-4E34-816A-AA0FC0535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Mediehøjskolen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Christensen</dc:creator>
  <cp:keywords/>
  <cp:lastModifiedBy>Cathrina Ferreira (CAF) | DMJX</cp:lastModifiedBy>
  <cp:revision>2</cp:revision>
  <cp:lastPrinted>2012-08-23T11:38:00Z</cp:lastPrinted>
  <dcterms:created xsi:type="dcterms:W3CDTF">2023-11-07T14:52:00Z</dcterms:created>
  <dcterms:modified xsi:type="dcterms:W3CDTF">2023-11-07T14:52:00Z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0x0101006C7792ADD06F6346A8A7712D397114C9</vt:lpwstr>
  </property>
  <property fmtid="{D5CDD505-2E9C-101B-9397-08002B2CF9AE}" pid="3" name="MediaServiceImageTags">
    <vt:lpwstr/>
  </property>
</Properties>
</file>