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body>
    <w:p w:rsidRPr="008241CE" w:rsidR="007100B9" w:rsidP="5C9856E6" w:rsidRDefault="007100B9" w14:paraId="57686DD2" w14:textId="77B1C3B0"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Danmarks Medie- og Journalisthøjskole</w:t>
      </w:r>
      <w:r>
        <w:br/>
      </w:r>
      <w:r w:rsidRPr="5C9856E6" w:rsidR="00182638">
        <w:rPr>
          <w:rFonts w:ascii="Arial" w:hAnsi="Arial" w:eastAsia="Arial" w:cs="Arial" w:asciiTheme="minorAscii" w:hAnsiTheme="minorAscii" w:eastAsiaTheme="minorAscii" w:cstheme="minorAscii"/>
          <w:b w:val="1"/>
          <w:bCs w:val="1"/>
          <w:sz w:val="22"/>
          <w:szCs w:val="22"/>
        </w:rPr>
        <w:t>Kommunikationsuddannelsen</w:t>
      </w:r>
    </w:p>
    <w:p w:rsidRPr="008241CE" w:rsidR="00B231FD" w:rsidP="5C9856E6" w:rsidRDefault="007100B9" w14:paraId="5C4A0055" w14:textId="10842A2A"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Fagbeskrivelse</w:t>
      </w:r>
      <w:r>
        <w:br/>
      </w:r>
      <w:r w:rsidRPr="5C9856E6" w:rsidR="001433D5">
        <w:rPr>
          <w:rFonts w:ascii="Arial" w:hAnsi="Arial" w:eastAsia="Arial" w:cs="Arial" w:asciiTheme="minorAscii" w:hAnsiTheme="minorAscii" w:eastAsiaTheme="minorAscii" w:cstheme="minorAscii"/>
          <w:b w:val="1"/>
          <w:bCs w:val="1"/>
          <w:sz w:val="22"/>
          <w:szCs w:val="22"/>
        </w:rPr>
        <w:t>Efter</w:t>
      </w:r>
      <w:r w:rsidRPr="5C9856E6" w:rsidR="007100B9">
        <w:rPr>
          <w:rFonts w:ascii="Arial" w:hAnsi="Arial" w:eastAsia="Arial" w:cs="Arial" w:asciiTheme="minorAscii" w:hAnsiTheme="minorAscii" w:eastAsiaTheme="minorAscii" w:cstheme="minorAscii"/>
          <w:b w:val="1"/>
          <w:bCs w:val="1"/>
          <w:sz w:val="22"/>
          <w:szCs w:val="22"/>
        </w:rPr>
        <w:t>året 20</w:t>
      </w:r>
      <w:r w:rsidRPr="5C9856E6" w:rsidR="2911F2D8">
        <w:rPr>
          <w:rFonts w:ascii="Arial" w:hAnsi="Arial" w:eastAsia="Arial" w:cs="Arial" w:asciiTheme="minorAscii" w:hAnsiTheme="minorAscii" w:eastAsiaTheme="minorAscii" w:cstheme="minorAscii"/>
          <w:b w:val="1"/>
          <w:bCs w:val="1"/>
          <w:sz w:val="22"/>
          <w:szCs w:val="22"/>
        </w:rPr>
        <w:t>2</w:t>
      </w:r>
      <w:r w:rsidRPr="5C9856E6" w:rsidR="001433D5">
        <w:rPr>
          <w:rFonts w:ascii="Arial" w:hAnsi="Arial" w:eastAsia="Arial" w:cs="Arial" w:asciiTheme="minorAscii" w:hAnsiTheme="minorAscii" w:eastAsiaTheme="minorAscii" w:cstheme="minorAscii"/>
          <w:b w:val="1"/>
          <w:bCs w:val="1"/>
          <w:sz w:val="22"/>
          <w:szCs w:val="22"/>
        </w:rPr>
        <w:t>3</w:t>
      </w:r>
      <w:r>
        <w:br/>
      </w:r>
      <w:r w:rsidRPr="5C9856E6" w:rsidR="00D07DE4">
        <w:rPr>
          <w:rFonts w:ascii="Arial" w:hAnsi="Arial" w:eastAsia="Arial" w:cs="Arial" w:asciiTheme="minorAscii" w:hAnsiTheme="minorAscii" w:eastAsiaTheme="minorAscii" w:cstheme="minorAscii"/>
          <w:b w:val="1"/>
          <w:bCs w:val="1"/>
          <w:sz w:val="22"/>
          <w:szCs w:val="22"/>
        </w:rPr>
        <w:t>Strategisk Kommunikation</w:t>
      </w:r>
    </w:p>
    <w:p w:rsidRPr="008241CE" w:rsidR="00B231FD" w:rsidP="5C9856E6" w:rsidRDefault="00D07DE4" w14:paraId="1DFB9E10" w14:textId="3CCE9827" w14:noSpellErr="1">
      <w:pPr>
        <w:rPr>
          <w:rFonts w:ascii="Arial" w:hAnsi="Arial" w:eastAsia="Arial" w:cs="Arial" w:asciiTheme="minorAscii" w:hAnsiTheme="minorAscii" w:eastAsiaTheme="minorAscii" w:cstheme="minorAscii"/>
          <w:b w:val="1"/>
          <w:bCs w:val="1"/>
          <w:sz w:val="22"/>
          <w:szCs w:val="22"/>
        </w:rPr>
      </w:pPr>
      <w:r w:rsidRPr="5C9856E6" w:rsidR="00D07DE4">
        <w:rPr>
          <w:rFonts w:ascii="Arial" w:hAnsi="Arial" w:eastAsia="Arial" w:cs="Arial" w:asciiTheme="minorAscii" w:hAnsiTheme="minorAscii" w:eastAsiaTheme="minorAscii" w:cstheme="minorAscii"/>
          <w:b w:val="1"/>
          <w:bCs w:val="1"/>
          <w:sz w:val="22"/>
          <w:szCs w:val="22"/>
        </w:rPr>
        <w:t>2</w:t>
      </w:r>
      <w:r w:rsidRPr="5C9856E6" w:rsidR="00B231FD">
        <w:rPr>
          <w:rFonts w:ascii="Arial" w:hAnsi="Arial" w:eastAsia="Arial" w:cs="Arial" w:asciiTheme="minorAscii" w:hAnsiTheme="minorAscii" w:eastAsiaTheme="minorAscii" w:cstheme="minorAscii"/>
          <w:b w:val="1"/>
          <w:bCs w:val="1"/>
          <w:sz w:val="22"/>
          <w:szCs w:val="22"/>
        </w:rPr>
        <w:t>. semester</w:t>
      </w:r>
    </w:p>
    <w:p w:rsidRPr="008241CE" w:rsidR="00B231FD" w:rsidP="5C9856E6" w:rsidRDefault="00B231FD" w14:paraId="58EB95D7" w14:textId="77777777" w14:noSpellErr="1">
      <w:pPr>
        <w:rPr>
          <w:rFonts w:ascii="Arial" w:hAnsi="Arial" w:eastAsia="Arial" w:cs="Arial" w:asciiTheme="minorAscii" w:hAnsiTheme="minorAscii" w:eastAsiaTheme="minorAscii" w:cstheme="minorAscii"/>
          <w:sz w:val="22"/>
          <w:szCs w:val="22"/>
        </w:rPr>
      </w:pPr>
    </w:p>
    <w:p w:rsidRPr="008241CE" w:rsidR="007100B9" w:rsidP="5C9856E6" w:rsidRDefault="007100B9" w14:paraId="60E044A0" w14:textId="6E3920BC" w14:noSpellErr="1">
      <w:pPr>
        <w:rPr>
          <w:rFonts w:ascii="Arial" w:hAnsi="Arial" w:eastAsia="Arial" w:cs="Arial" w:asciiTheme="minorAscii" w:hAnsiTheme="minorAscii" w:eastAsiaTheme="minorAscii" w:cstheme="minorAscii"/>
          <w:sz w:val="22"/>
          <w:szCs w:val="22"/>
        </w:rPr>
      </w:pPr>
      <w:r w:rsidRPr="5C9856E6" w:rsidR="007100B9">
        <w:rPr>
          <w:rFonts w:ascii="Arial" w:hAnsi="Arial" w:eastAsia="Arial" w:cs="Arial" w:asciiTheme="minorAscii" w:hAnsiTheme="minorAscii" w:eastAsiaTheme="minorAscii" w:cstheme="minorAscii"/>
          <w:b w:val="1"/>
          <w:bCs w:val="1"/>
          <w:sz w:val="22"/>
          <w:szCs w:val="22"/>
        </w:rPr>
        <w:t>Varighed:</w:t>
      </w:r>
      <w:r w:rsidRPr="5C9856E6" w:rsidR="007100B9">
        <w:rPr>
          <w:rFonts w:ascii="Arial" w:hAnsi="Arial" w:eastAsia="Arial" w:cs="Arial" w:asciiTheme="minorAscii" w:hAnsiTheme="minorAscii" w:eastAsiaTheme="minorAscii" w:cstheme="minorAscii"/>
          <w:sz w:val="22"/>
          <w:szCs w:val="22"/>
        </w:rPr>
        <w:t xml:space="preserve"> </w:t>
      </w:r>
      <w:r w:rsidRPr="5C9856E6" w:rsidR="00D07DE4">
        <w:rPr>
          <w:rFonts w:ascii="Arial" w:hAnsi="Arial" w:eastAsia="Arial" w:cs="Arial" w:asciiTheme="minorAscii" w:hAnsiTheme="minorAscii" w:eastAsiaTheme="minorAscii" w:cstheme="minorAscii"/>
          <w:sz w:val="22"/>
          <w:szCs w:val="22"/>
        </w:rPr>
        <w:t>10</w:t>
      </w:r>
      <w:r w:rsidRPr="5C9856E6" w:rsidR="00B231FD">
        <w:rPr>
          <w:rFonts w:ascii="Arial" w:hAnsi="Arial" w:eastAsia="Arial" w:cs="Arial" w:asciiTheme="minorAscii" w:hAnsiTheme="minorAscii" w:eastAsiaTheme="minorAscii" w:cstheme="minorAscii"/>
          <w:sz w:val="22"/>
          <w:szCs w:val="22"/>
        </w:rPr>
        <w:t xml:space="preserve"> ECTS</w:t>
      </w:r>
    </w:p>
    <w:p w:rsidRPr="008241CE" w:rsidR="007100B9" w:rsidP="5C9856E6" w:rsidRDefault="007100B9" w14:paraId="16B5A111" w14:textId="77777777" w14:noSpellErr="1">
      <w:pPr>
        <w:rPr>
          <w:rFonts w:ascii="Arial" w:hAnsi="Arial" w:eastAsia="Arial" w:cs="Arial" w:asciiTheme="minorAscii" w:hAnsiTheme="minorAscii" w:eastAsiaTheme="minorAscii" w:cstheme="minorAscii"/>
          <w:sz w:val="22"/>
          <w:szCs w:val="22"/>
        </w:rPr>
      </w:pPr>
    </w:p>
    <w:p w:rsidRPr="008241CE" w:rsidR="007100B9" w:rsidP="5C9856E6" w:rsidRDefault="007100B9" w14:paraId="50F0D514" w14:textId="77777777"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Formål:</w:t>
      </w:r>
      <w:r w:rsidRPr="5C9856E6" w:rsidR="2F448E59">
        <w:rPr>
          <w:rFonts w:ascii="Arial" w:hAnsi="Arial" w:eastAsia="Arial" w:cs="Arial" w:asciiTheme="minorAscii" w:hAnsiTheme="minorAscii" w:eastAsiaTheme="minorAscii" w:cstheme="minorAscii"/>
          <w:b w:val="1"/>
          <w:bCs w:val="1"/>
          <w:sz w:val="22"/>
          <w:szCs w:val="22"/>
        </w:rPr>
        <w:t xml:space="preserve"> </w:t>
      </w:r>
    </w:p>
    <w:p w:rsidRPr="00813983" w:rsidR="000E410D" w:rsidP="5C9856E6" w:rsidRDefault="001433D5" w14:paraId="37D27776" w14:textId="03C5E283">
      <w:pPr>
        <w:widowControl w:val="0"/>
        <w:spacing w:line="276" w:lineRule="auto"/>
        <w:rPr>
          <w:rFonts w:ascii="Arial" w:hAnsi="Arial" w:eastAsia="Arial" w:cs="Arial" w:asciiTheme="minorAscii" w:hAnsiTheme="minorAscii" w:eastAsiaTheme="minorAscii" w:cstheme="minorAscii"/>
          <w:color w:val="FF0000" w:themeColor="accent1"/>
          <w:sz w:val="22"/>
          <w:szCs w:val="22"/>
        </w:rPr>
      </w:pPr>
      <w:r w:rsidRPr="5C9856E6" w:rsidR="001433D5">
        <w:rPr>
          <w:rFonts w:ascii="Arial" w:hAnsi="Arial" w:eastAsia="Arial" w:cs="Arial" w:asciiTheme="minorAscii" w:hAnsiTheme="minorAscii" w:eastAsiaTheme="minorAscii" w:cstheme="minorAscii"/>
          <w:sz w:val="22"/>
          <w:szCs w:val="22"/>
        </w:rPr>
        <w:t xml:space="preserve">Den studerende skal tilegne sig viden om, hvad strategisk kommunikation er, og hvad det vil sige at arbejde med kommunikation på et strategisk niveau. Organisationens stakeholdere er omdrejningspunktet for faget </w:t>
      </w:r>
      <w:r w:rsidRPr="5C9856E6" w:rsidR="004563E1">
        <w:rPr>
          <w:rFonts w:ascii="Arial" w:hAnsi="Arial" w:eastAsia="Arial" w:cs="Arial" w:asciiTheme="minorAscii" w:hAnsiTheme="minorAscii" w:eastAsiaTheme="minorAscii" w:cstheme="minorAscii"/>
          <w:sz w:val="22"/>
          <w:szCs w:val="22"/>
        </w:rPr>
        <w:t xml:space="preserve">med fokus på </w:t>
      </w:r>
      <w:r w:rsidRPr="5C9856E6" w:rsidR="001433D5">
        <w:rPr>
          <w:rFonts w:ascii="Arial" w:hAnsi="Arial" w:eastAsia="Arial" w:cs="Arial" w:asciiTheme="minorAscii" w:hAnsiTheme="minorAscii" w:eastAsiaTheme="minorAscii" w:cstheme="minorAscii"/>
          <w:sz w:val="22"/>
          <w:szCs w:val="22"/>
        </w:rPr>
        <w:t>udvalgte stakeholdere. Den</w:t>
      </w:r>
      <w:r w:rsidRPr="5C9856E6" w:rsidR="00280870">
        <w:rPr>
          <w:rFonts w:ascii="Arial" w:hAnsi="Arial" w:eastAsia="Arial" w:cs="Arial" w:asciiTheme="minorAscii" w:hAnsiTheme="minorAscii" w:eastAsiaTheme="minorAscii" w:cstheme="minorAscii"/>
          <w:sz w:val="22"/>
          <w:szCs w:val="22"/>
        </w:rPr>
        <w:t xml:space="preserve"> </w:t>
      </w:r>
      <w:r w:rsidRPr="5C9856E6" w:rsidR="001433D5">
        <w:rPr>
          <w:rFonts w:ascii="Arial" w:hAnsi="Arial" w:eastAsia="Arial" w:cs="Arial" w:asciiTheme="minorAscii" w:hAnsiTheme="minorAscii" w:eastAsiaTheme="minorAscii" w:cstheme="minorAscii"/>
          <w:sz w:val="22"/>
          <w:szCs w:val="22"/>
        </w:rPr>
        <w:t>studerende vil opnå</w:t>
      </w:r>
      <w:r w:rsidRPr="5C9856E6" w:rsidR="7992D3CA">
        <w:rPr>
          <w:rFonts w:ascii="Arial" w:hAnsi="Arial" w:eastAsia="Arial" w:cs="Arial" w:asciiTheme="minorAscii" w:hAnsiTheme="minorAscii" w:eastAsiaTheme="minorAscii" w:cstheme="minorAscii"/>
          <w:sz w:val="22"/>
          <w:szCs w:val="22"/>
        </w:rPr>
        <w:t xml:space="preserve"> </w:t>
      </w:r>
      <w:r w:rsidRPr="5C9856E6" w:rsidR="001433D5">
        <w:rPr>
          <w:rFonts w:ascii="Arial" w:hAnsi="Arial" w:eastAsia="Arial" w:cs="Arial" w:asciiTheme="minorAscii" w:hAnsiTheme="minorAscii" w:eastAsiaTheme="minorAscii" w:cstheme="minorAscii"/>
          <w:sz w:val="22"/>
          <w:szCs w:val="22"/>
        </w:rPr>
        <w:t xml:space="preserve">viden om </w:t>
      </w:r>
      <w:r w:rsidRPr="5C9856E6" w:rsidR="001433D5">
        <w:rPr>
          <w:rFonts w:ascii="Arial" w:hAnsi="Arial" w:eastAsia="Arial" w:cs="Arial" w:asciiTheme="minorAscii" w:hAnsiTheme="minorAscii" w:eastAsiaTheme="minorAscii" w:cstheme="minorAscii"/>
          <w:sz w:val="22"/>
          <w:szCs w:val="22"/>
        </w:rPr>
        <w:t>Corporate</w:t>
      </w:r>
      <w:r w:rsidRPr="5C9856E6" w:rsidR="001433D5">
        <w:rPr>
          <w:rFonts w:ascii="Arial" w:hAnsi="Arial" w:eastAsia="Arial" w:cs="Arial" w:asciiTheme="minorAscii" w:hAnsiTheme="minorAscii" w:eastAsiaTheme="minorAscii" w:cstheme="minorAscii"/>
          <w:sz w:val="22"/>
          <w:szCs w:val="22"/>
        </w:rPr>
        <w:t xml:space="preserve"> </w:t>
      </w:r>
      <w:r w:rsidRPr="5C9856E6" w:rsidR="001433D5">
        <w:rPr>
          <w:rFonts w:ascii="Arial" w:hAnsi="Arial" w:eastAsia="Arial" w:cs="Arial" w:asciiTheme="minorAscii" w:hAnsiTheme="minorAscii" w:eastAsiaTheme="minorAscii" w:cstheme="minorAscii"/>
          <w:sz w:val="22"/>
          <w:szCs w:val="22"/>
        </w:rPr>
        <w:t>Communication</w:t>
      </w:r>
      <w:r w:rsidRPr="5C9856E6" w:rsidR="001433D5">
        <w:rPr>
          <w:rFonts w:ascii="Arial" w:hAnsi="Arial" w:eastAsia="Arial" w:cs="Arial" w:asciiTheme="minorAscii" w:hAnsiTheme="minorAscii" w:eastAsiaTheme="minorAscii" w:cstheme="minorAscii"/>
          <w:sz w:val="22"/>
          <w:szCs w:val="22"/>
        </w:rPr>
        <w:t xml:space="preserve"> og </w:t>
      </w:r>
      <w:r w:rsidRPr="5C9856E6" w:rsidR="001433D5">
        <w:rPr>
          <w:rFonts w:ascii="Arial" w:hAnsi="Arial" w:eastAsia="Arial" w:cs="Arial" w:asciiTheme="minorAscii" w:hAnsiTheme="minorAscii" w:eastAsiaTheme="minorAscii" w:cstheme="minorAscii"/>
          <w:sz w:val="22"/>
          <w:szCs w:val="22"/>
        </w:rPr>
        <w:t>Corporate</w:t>
      </w:r>
      <w:r w:rsidRPr="5C9856E6" w:rsidR="001433D5">
        <w:rPr>
          <w:rFonts w:ascii="Arial" w:hAnsi="Arial" w:eastAsia="Arial" w:cs="Arial" w:asciiTheme="minorAscii" w:hAnsiTheme="minorAscii" w:eastAsiaTheme="minorAscii" w:cstheme="minorAscii"/>
          <w:sz w:val="22"/>
          <w:szCs w:val="22"/>
        </w:rPr>
        <w:t xml:space="preserve"> Branding som særlige kommunikationsdiscipliner, der koordinerer en organisations samlede kommunikation og identitet </w:t>
      </w:r>
      <w:r w:rsidRPr="5C9856E6" w:rsidR="00553227">
        <w:rPr>
          <w:rFonts w:ascii="Arial" w:hAnsi="Arial" w:eastAsia="Arial" w:cs="Arial" w:asciiTheme="minorAscii" w:hAnsiTheme="minorAscii" w:eastAsiaTheme="minorAscii" w:cstheme="minorAscii"/>
          <w:sz w:val="22"/>
          <w:szCs w:val="22"/>
        </w:rPr>
        <w:t xml:space="preserve">samt </w:t>
      </w:r>
      <w:r w:rsidRPr="5C9856E6" w:rsidR="001433D5">
        <w:rPr>
          <w:rFonts w:ascii="Arial" w:hAnsi="Arial" w:eastAsia="Arial" w:cs="Arial" w:asciiTheme="minorAscii" w:hAnsiTheme="minorAscii" w:eastAsiaTheme="minorAscii" w:cstheme="minorAscii"/>
          <w:sz w:val="22"/>
          <w:szCs w:val="22"/>
        </w:rPr>
        <w:t>inds</w:t>
      </w:r>
      <w:r w:rsidRPr="5C9856E6" w:rsidR="00E0609B">
        <w:rPr>
          <w:rFonts w:ascii="Arial" w:hAnsi="Arial" w:eastAsia="Arial" w:cs="Arial" w:asciiTheme="minorAscii" w:hAnsiTheme="minorAscii" w:eastAsiaTheme="minorAscii" w:cstheme="minorAscii"/>
          <w:sz w:val="22"/>
          <w:szCs w:val="22"/>
        </w:rPr>
        <w:t xml:space="preserve">igt </w:t>
      </w:r>
      <w:r w:rsidRPr="5C9856E6" w:rsidR="001433D5">
        <w:rPr>
          <w:rFonts w:ascii="Arial" w:hAnsi="Arial" w:eastAsia="Arial" w:cs="Arial" w:asciiTheme="minorAscii" w:hAnsiTheme="minorAscii" w:eastAsiaTheme="minorAscii" w:cstheme="minorAscii"/>
          <w:sz w:val="22"/>
          <w:szCs w:val="22"/>
        </w:rPr>
        <w:t>i forskellige perspektiver på målgruppeanalyse. Den</w:t>
      </w:r>
      <w:r w:rsidRPr="5C9856E6" w:rsidR="00FB4433">
        <w:rPr>
          <w:rFonts w:ascii="Arial" w:hAnsi="Arial" w:eastAsia="Arial" w:cs="Arial" w:asciiTheme="minorAscii" w:hAnsiTheme="minorAscii" w:eastAsiaTheme="minorAscii" w:cstheme="minorAscii"/>
          <w:sz w:val="22"/>
          <w:szCs w:val="22"/>
        </w:rPr>
        <w:t xml:space="preserve"> </w:t>
      </w:r>
      <w:r w:rsidRPr="5C9856E6" w:rsidR="001433D5">
        <w:rPr>
          <w:rFonts w:ascii="Arial" w:hAnsi="Arial" w:eastAsia="Arial" w:cs="Arial" w:asciiTheme="minorAscii" w:hAnsiTheme="minorAscii" w:eastAsiaTheme="minorAscii" w:cstheme="minorAscii"/>
          <w:sz w:val="22"/>
          <w:szCs w:val="22"/>
        </w:rPr>
        <w:t>studerende vil s</w:t>
      </w:r>
      <w:r w:rsidRPr="5C9856E6" w:rsidR="00FB4433">
        <w:rPr>
          <w:rFonts w:ascii="Arial" w:hAnsi="Arial" w:eastAsia="Arial" w:cs="Arial" w:asciiTheme="minorAscii" w:hAnsiTheme="minorAscii" w:eastAsiaTheme="minorAscii" w:cstheme="minorAscii"/>
          <w:sz w:val="22"/>
          <w:szCs w:val="22"/>
        </w:rPr>
        <w:t>åledes o</w:t>
      </w:r>
      <w:r w:rsidRPr="5C9856E6" w:rsidR="001433D5">
        <w:rPr>
          <w:rFonts w:ascii="Arial" w:hAnsi="Arial" w:eastAsia="Arial" w:cs="Arial" w:asciiTheme="minorAscii" w:hAnsiTheme="minorAscii" w:eastAsiaTheme="minorAscii" w:cstheme="minorAscii"/>
          <w:sz w:val="22"/>
          <w:szCs w:val="22"/>
        </w:rPr>
        <w:t>pnå</w:t>
      </w:r>
      <w:r w:rsidRPr="5C9856E6" w:rsidR="6A24BD6E">
        <w:rPr>
          <w:rFonts w:ascii="Arial" w:hAnsi="Arial" w:eastAsia="Arial" w:cs="Arial" w:asciiTheme="minorAscii" w:hAnsiTheme="minorAscii" w:eastAsiaTheme="minorAscii" w:cstheme="minorAscii"/>
          <w:sz w:val="22"/>
          <w:szCs w:val="22"/>
        </w:rPr>
        <w:t xml:space="preserve"> </w:t>
      </w:r>
      <w:r w:rsidRPr="5C9856E6" w:rsidR="00813983">
        <w:rPr>
          <w:rFonts w:ascii="Arial" w:hAnsi="Arial" w:eastAsia="Arial" w:cs="Arial" w:asciiTheme="minorAscii" w:hAnsiTheme="minorAscii" w:eastAsiaTheme="minorAscii" w:cstheme="minorAscii"/>
          <w:sz w:val="22"/>
          <w:szCs w:val="22"/>
        </w:rPr>
        <w:t>f</w:t>
      </w:r>
      <w:r w:rsidRPr="5C9856E6" w:rsidR="00813983">
        <w:rPr>
          <w:rFonts w:ascii="Arial" w:hAnsi="Arial" w:eastAsia="Arial" w:cs="Arial" w:asciiTheme="minorAscii" w:hAnsiTheme="minorAscii" w:eastAsiaTheme="minorAscii" w:cstheme="minorAscii"/>
          <w:color w:val="000000" w:themeColor="accent4" w:themeTint="FF" w:themeShade="FF"/>
          <w:sz w:val="22"/>
          <w:szCs w:val="22"/>
        </w:rPr>
        <w:t>ærdigheder i at analysere organisationers komplekse kontekst med henblik på at kunne udpege og iværksætte kommunikationsindsatser,</w:t>
      </w:r>
      <w:r w:rsidRPr="5C9856E6" w:rsidR="00591C1D">
        <w:rPr>
          <w:rFonts w:ascii="Arial" w:hAnsi="Arial" w:eastAsia="Arial" w:cs="Arial" w:asciiTheme="minorAscii" w:hAnsiTheme="minorAscii" w:eastAsiaTheme="minorAscii" w:cstheme="minorAscii"/>
          <w:color w:val="000000" w:themeColor="accent4" w:themeTint="FF" w:themeShade="FF"/>
          <w:sz w:val="22"/>
          <w:szCs w:val="22"/>
        </w:rPr>
        <w:t xml:space="preserve"> der er strategisk funderede.</w:t>
      </w:r>
      <w:r w:rsidRPr="5C9856E6" w:rsidR="5A2DFF1B">
        <w:rPr>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5A2DFF1B">
        <w:rPr>
          <w:rFonts w:ascii="Arial" w:hAnsi="Arial" w:eastAsia="Arial" w:cs="Arial" w:asciiTheme="minorAscii" w:hAnsiTheme="minorAscii" w:eastAsiaTheme="minorAscii" w:cstheme="minorAscii"/>
          <w:sz w:val="22"/>
          <w:szCs w:val="22"/>
        </w:rPr>
        <w:t>Faget skaber således en strategisk forståelse for en organisations kommunikation, som de kommende fag på uddannelsen bygger oven på.</w:t>
      </w:r>
      <w:r>
        <w:br/>
      </w:r>
      <w:r>
        <w:br/>
      </w:r>
    </w:p>
    <w:p w:rsidRPr="002D643F" w:rsidR="007100B9" w:rsidP="5C9856E6" w:rsidRDefault="000A5537" w14:paraId="031684F8" w14:textId="77777777" w14:noSpellErr="1">
      <w:pPr>
        <w:rPr>
          <w:rFonts w:ascii="Arial" w:hAnsi="Arial" w:eastAsia="Arial" w:cs="Arial" w:asciiTheme="minorAscii" w:hAnsiTheme="minorAscii" w:eastAsiaTheme="minorAscii" w:cstheme="minorAscii"/>
          <w:b w:val="1"/>
          <w:bCs w:val="1"/>
          <w:sz w:val="22"/>
          <w:szCs w:val="22"/>
        </w:rPr>
      </w:pPr>
      <w:r w:rsidRPr="5C9856E6" w:rsidR="000A5537">
        <w:rPr>
          <w:rFonts w:ascii="Arial" w:hAnsi="Arial" w:eastAsia="Arial" w:cs="Arial" w:asciiTheme="minorAscii" w:hAnsiTheme="minorAscii" w:eastAsiaTheme="minorAscii" w:cstheme="minorAscii"/>
          <w:b w:val="1"/>
          <w:bCs w:val="1"/>
          <w:sz w:val="22"/>
          <w:szCs w:val="22"/>
        </w:rPr>
        <w:t>Pædagogisk og didaktisk tilgang</w:t>
      </w:r>
      <w:r w:rsidRPr="5C9856E6" w:rsidR="007100B9">
        <w:rPr>
          <w:rFonts w:ascii="Arial" w:hAnsi="Arial" w:eastAsia="Arial" w:cs="Arial" w:asciiTheme="minorAscii" w:hAnsiTheme="minorAscii" w:eastAsiaTheme="minorAscii" w:cstheme="minorAscii"/>
          <w:b w:val="1"/>
          <w:bCs w:val="1"/>
          <w:sz w:val="22"/>
          <w:szCs w:val="22"/>
        </w:rPr>
        <w:t>:</w:t>
      </w:r>
    </w:p>
    <w:p w:rsidRPr="002D643F" w:rsidR="00CD3B88" w:rsidP="5C9856E6" w:rsidRDefault="0000105C" w14:paraId="73CFDD55" w14:textId="64FF999B">
      <w:pPr>
        <w:pStyle w:val="paragraph"/>
        <w:spacing w:line="276" w:lineRule="auto"/>
        <w:rPr>
          <w:rFonts w:ascii="Arial" w:hAnsi="Arial" w:eastAsia="Arial" w:cs="Arial" w:asciiTheme="minorAscii" w:hAnsiTheme="minorAscii" w:eastAsiaTheme="minorAscii" w:cstheme="minorAscii"/>
          <w:sz w:val="22"/>
          <w:szCs w:val="22"/>
        </w:rPr>
      </w:pP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Undervisningen er organiseret</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omkring</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skemalagt undervisning, hvor der veksles mellem forelæsninger, oplæg, øvelser</w:t>
      </w:r>
      <w:r w:rsidRPr="5C9856E6" w:rsidR="004D554A">
        <w:rPr>
          <w:rStyle w:val="normaltextrun"/>
          <w:rFonts w:ascii="Arial" w:hAnsi="Arial" w:eastAsia="Arial" w:cs="Arial" w:asciiTheme="minorAscii" w:hAnsiTheme="minorAscii" w:eastAsiaTheme="minorAscii" w:cstheme="minorAscii"/>
          <w:color w:val="000000" w:themeColor="accent4" w:themeTint="FF" w:themeShade="FF"/>
          <w:sz w:val="22"/>
          <w:szCs w:val="22"/>
        </w:rPr>
        <w:t>,</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00762487">
        <w:rPr>
          <w:rStyle w:val="normaltextrun"/>
          <w:rFonts w:ascii="Arial" w:hAnsi="Arial" w:eastAsia="Arial" w:cs="Arial" w:asciiTheme="minorAscii" w:hAnsiTheme="minorAscii" w:eastAsiaTheme="minorAscii" w:cstheme="minorAscii"/>
          <w:color w:val="000000" w:themeColor="accent4" w:themeTint="FF" w:themeShade="FF"/>
          <w:sz w:val="22"/>
          <w:szCs w:val="22"/>
        </w:rPr>
        <w:t>diskussioner</w:t>
      </w:r>
      <w:r w:rsidRPr="5C9856E6" w:rsidR="004D554A">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og feedback</w:t>
      </w:r>
      <w:r w:rsidRPr="5C9856E6" w:rsidR="005A3A18">
        <w:rPr>
          <w:rStyle w:val="normaltextrun"/>
          <w:rFonts w:ascii="Arial" w:hAnsi="Arial" w:eastAsia="Arial" w:cs="Arial" w:asciiTheme="minorAscii" w:hAnsiTheme="minorAscii" w:eastAsiaTheme="minorAscii" w:cstheme="minorAscii"/>
          <w:color w:val="000000" w:themeColor="accent4" w:themeTint="FF" w:themeShade="FF"/>
          <w:sz w:val="22"/>
          <w:szCs w:val="22"/>
        </w:rPr>
        <w:t>. D</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er</w:t>
      </w:r>
      <w:r w:rsidRPr="5C9856E6" w:rsidR="004B6B6A">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vil være en konstant vekslen mellem gennemgang</w:t>
      </w:r>
      <w:r w:rsidRPr="5C9856E6" w:rsidR="00990226">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og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diskussion af teori og øvelser i praksis, så det for de</w:t>
      </w:r>
      <w:r w:rsidRPr="5C9856E6" w:rsidR="003D4E2F">
        <w:rPr>
          <w:rStyle w:val="normaltextrun"/>
          <w:rFonts w:ascii="Arial" w:hAnsi="Arial" w:eastAsia="Arial" w:cs="Arial" w:asciiTheme="minorAscii" w:hAnsiTheme="minorAscii" w:eastAsiaTheme="minorAscii" w:cstheme="minorAscii"/>
          <w:color w:val="000000" w:themeColor="accent4" w:themeTint="FF" w:themeShade="FF"/>
          <w:sz w:val="22"/>
          <w:szCs w:val="22"/>
        </w:rPr>
        <w:t>n</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studerende bliver tydeligt, hvordan teorier og modeller </w:t>
      </w:r>
      <w:r w:rsidRPr="5C9856E6" w:rsidR="003D4E2F">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kan løftes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over i en given kontekst og anvende</w:t>
      </w:r>
      <w:r w:rsidRPr="5C9856E6" w:rsidR="003D4E2F">
        <w:rPr>
          <w:rStyle w:val="normaltextrun"/>
          <w:rFonts w:ascii="Arial" w:hAnsi="Arial" w:eastAsia="Arial" w:cs="Arial" w:asciiTheme="minorAscii" w:hAnsiTheme="minorAscii" w:eastAsiaTheme="minorAscii" w:cstheme="minorAscii"/>
          <w:color w:val="000000" w:themeColor="accent4" w:themeTint="FF" w:themeShade="FF"/>
          <w:sz w:val="22"/>
          <w:szCs w:val="22"/>
        </w:rPr>
        <w:t>s</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i praksis.</w:t>
      </w:r>
      <w:r w:rsidRPr="5C9856E6" w:rsidR="007C2C8A">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00722828">
        <w:rPr>
          <w:rStyle w:val="normaltextrun"/>
          <w:rFonts w:ascii="Arial" w:hAnsi="Arial" w:eastAsia="Arial" w:cs="Arial" w:asciiTheme="minorAscii" w:hAnsiTheme="minorAscii" w:eastAsiaTheme="minorAscii" w:cstheme="minorAscii"/>
          <w:color w:val="000000" w:themeColor="accent4" w:themeTint="FF" w:themeShade="FF"/>
          <w:sz w:val="22"/>
          <w:szCs w:val="22"/>
        </w:rPr>
        <w:t>De</w:t>
      </w:r>
      <w:r w:rsidRPr="5C9856E6" w:rsidR="00BE2545">
        <w:rPr>
          <w:rStyle w:val="normaltextrun"/>
          <w:rFonts w:ascii="Arial" w:hAnsi="Arial" w:eastAsia="Arial" w:cs="Arial" w:asciiTheme="minorAscii" w:hAnsiTheme="minorAscii" w:eastAsiaTheme="minorAscii" w:cstheme="minorAscii"/>
          <w:color w:val="000000" w:themeColor="accent4" w:themeTint="FF" w:themeShade="FF"/>
          <w:sz w:val="22"/>
          <w:szCs w:val="22"/>
        </w:rPr>
        <w:t>n</w:t>
      </w:r>
      <w:r w:rsidRPr="5C9856E6" w:rsidR="00722828">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studerende vil derudover arbejde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med</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en række</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case-opgaver</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i</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studiegrupper</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uden</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183FEA">
        <w:rPr>
          <w:rStyle w:val="normaltextrun"/>
          <w:rFonts w:ascii="Arial" w:hAnsi="Arial" w:eastAsia="Arial" w:cs="Arial" w:asciiTheme="minorAscii" w:hAnsiTheme="minorAscii" w:eastAsiaTheme="minorAscii" w:cstheme="minorAscii"/>
          <w:color w:val="000000" w:themeColor="accent4" w:themeTint="FF" w:themeShade="FF"/>
          <w:sz w:val="22"/>
          <w:szCs w:val="22"/>
        </w:rPr>
        <w:t>for den skemalagte undervisning</w:t>
      </w:r>
      <w:r w:rsidRPr="5C9856E6" w:rsidR="00983DAC">
        <w:rPr>
          <w:rStyle w:val="normaltextrun"/>
          <w:rFonts w:ascii="Arial" w:hAnsi="Arial" w:eastAsia="Arial" w:cs="Arial" w:asciiTheme="minorAscii" w:hAnsiTheme="minorAscii" w:eastAsiaTheme="minorAscii" w:cstheme="minorAscii"/>
          <w:color w:val="000000" w:themeColor="accent4" w:themeTint="FF" w:themeShade="FF"/>
          <w:sz w:val="22"/>
          <w:szCs w:val="22"/>
        </w:rPr>
        <w:t>. I den forbindelse</w:t>
      </w:r>
      <w:r w:rsidRPr="5C9856E6" w:rsidR="00983DA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28297F">
        <w:rPr>
          <w:rStyle w:val="normaltextrun"/>
          <w:rFonts w:ascii="Arial" w:hAnsi="Arial" w:eastAsia="Arial" w:cs="Arial" w:asciiTheme="minorAscii" w:hAnsiTheme="minorAscii" w:eastAsiaTheme="minorAscii" w:cstheme="minorAscii"/>
          <w:color w:val="000000" w:themeColor="accent4" w:themeTint="FF" w:themeShade="FF"/>
          <w:sz w:val="22"/>
          <w:szCs w:val="22"/>
        </w:rPr>
        <w:t>vil der være</w:t>
      </w:r>
      <w:r w:rsidRPr="5C9856E6" w:rsidR="00983DAC">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006E5349">
        <w:rPr>
          <w:rStyle w:val="normaltextrun"/>
          <w:rFonts w:ascii="Arial" w:hAnsi="Arial" w:eastAsia="Arial" w:cs="Arial" w:asciiTheme="minorAscii" w:hAnsiTheme="minorAscii" w:eastAsiaTheme="minorAscii" w:cstheme="minorAscii"/>
          <w:color w:val="000000" w:themeColor="accent4" w:themeTint="FF" w:themeShade="FF"/>
          <w:sz w:val="22"/>
          <w:szCs w:val="22"/>
        </w:rPr>
        <w:t>skriftlige opgaver</w:t>
      </w:r>
      <w:r w:rsidRPr="5C9856E6" w:rsidR="0028297F">
        <w:rPr>
          <w:rStyle w:val="normaltextrun"/>
          <w:rFonts w:ascii="Arial" w:hAnsi="Arial" w:eastAsia="Arial" w:cs="Arial" w:asciiTheme="minorAscii" w:hAnsiTheme="minorAscii" w:eastAsiaTheme="minorAscii" w:cstheme="minorAscii"/>
          <w:color w:val="000000" w:themeColor="accent4" w:themeTint="FF" w:themeShade="FF"/>
          <w:sz w:val="22"/>
          <w:szCs w:val="22"/>
        </w:rPr>
        <w:t>,</w:t>
      </w:r>
      <w:r w:rsidRPr="5C9856E6" w:rsidR="00983DAC">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præsentationer og </w:t>
      </w:r>
      <w:r w:rsidRPr="5C9856E6" w:rsidR="006E5349">
        <w:rPr>
          <w:rStyle w:val="normaltextrun"/>
          <w:rFonts w:ascii="Arial" w:hAnsi="Arial" w:eastAsia="Arial" w:cs="Arial" w:asciiTheme="minorAscii" w:hAnsiTheme="minorAscii" w:eastAsiaTheme="minorAscii" w:cstheme="minorAscii"/>
          <w:color w:val="000000" w:themeColor="accent4" w:themeTint="FF" w:themeShade="FF"/>
          <w:sz w:val="22"/>
          <w:szCs w:val="22"/>
        </w:rPr>
        <w:t>peer-feedback</w:t>
      </w:r>
      <w:r w:rsidRPr="5C9856E6" w:rsidR="00FB53B2">
        <w:rPr>
          <w:rStyle w:val="normaltextrun"/>
          <w:rFonts w:ascii="Arial" w:hAnsi="Arial" w:eastAsia="Arial" w:cs="Arial" w:asciiTheme="minorAscii" w:hAnsiTheme="minorAscii" w:eastAsiaTheme="minorAscii" w:cstheme="minorAscii"/>
          <w:color w:val="000000" w:themeColor="accent4" w:themeTint="FF" w:themeShade="FF"/>
          <w:sz w:val="22"/>
          <w:szCs w:val="22"/>
        </w:rPr>
        <w:t>.</w:t>
      </w:r>
      <w:r w:rsidRPr="5C9856E6" w:rsidR="0028297F">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w:t>
      </w:r>
      <w:r w:rsidRPr="5C9856E6" w:rsidR="00FB53B2">
        <w:rPr>
          <w:rStyle w:val="normaltextrun"/>
          <w:rFonts w:ascii="Arial" w:hAnsi="Arial" w:eastAsia="Arial" w:cs="Arial" w:asciiTheme="minorAscii" w:hAnsiTheme="minorAscii" w:eastAsiaTheme="minorAscii" w:cstheme="minorAscii"/>
          <w:color w:val="000000" w:themeColor="accent4" w:themeTint="FF" w:themeShade="FF"/>
          <w:sz w:val="22"/>
          <w:szCs w:val="22"/>
        </w:rPr>
        <w:t>T</w:t>
      </w:r>
      <w:r w:rsidRPr="5C9856E6" w:rsidR="00767A6A">
        <w:rPr>
          <w:rFonts w:ascii="Arial" w:hAnsi="Arial" w:eastAsia="Arial" w:cs="Arial" w:asciiTheme="minorAscii" w:hAnsiTheme="minorAscii" w:eastAsiaTheme="minorAscii" w:cstheme="minorAscii"/>
          <w:color w:val="000000" w:themeColor="accent4" w:themeTint="FF" w:themeShade="FF"/>
          <w:sz w:val="22"/>
          <w:szCs w:val="22"/>
        </w:rPr>
        <w:t xml:space="preserve">ilrettelæggelsen </w:t>
      </w:r>
      <w:r w:rsidRPr="5C9856E6" w:rsidR="00FB53B2">
        <w:rPr>
          <w:rFonts w:ascii="Arial" w:hAnsi="Arial" w:eastAsia="Arial" w:cs="Arial" w:asciiTheme="minorAscii" w:hAnsiTheme="minorAscii" w:eastAsiaTheme="minorAscii" w:cstheme="minorAscii"/>
          <w:color w:val="000000" w:themeColor="accent4" w:themeTint="FF" w:themeShade="FF"/>
          <w:sz w:val="22"/>
          <w:szCs w:val="22"/>
        </w:rPr>
        <w:t xml:space="preserve">skal </w:t>
      </w:r>
      <w:r w:rsidRPr="5C9856E6" w:rsidR="00767A6A">
        <w:rPr>
          <w:rFonts w:ascii="Arial" w:hAnsi="Arial" w:eastAsia="Arial" w:cs="Arial" w:asciiTheme="minorAscii" w:hAnsiTheme="minorAscii" w:eastAsiaTheme="minorAscii" w:cstheme="minorAscii"/>
          <w:color w:val="000000" w:themeColor="accent4" w:themeTint="FF" w:themeShade="FF"/>
          <w:sz w:val="22"/>
          <w:szCs w:val="22"/>
        </w:rPr>
        <w:t>bidrage til at udvikle den studerendes evne til at give og modtage peer feedback samt at reflektere over egen læring for dermed at give den studerende mulighed for at arbejde med refleksiv praksislæring.</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Den studerende</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forventes</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at</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forberede sig til de enkelte undervisningsgange</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325700">
        <w:rPr>
          <w:rStyle w:val="normaltextrun"/>
          <w:rFonts w:ascii="Arial" w:hAnsi="Arial" w:eastAsia="Arial" w:cs="Arial" w:asciiTheme="minorAscii" w:hAnsiTheme="minorAscii" w:eastAsiaTheme="minorAscii" w:cstheme="minorAscii"/>
          <w:color w:val="000000" w:themeColor="accent4" w:themeTint="FF" w:themeShade="FF"/>
          <w:sz w:val="22"/>
          <w:szCs w:val="22"/>
        </w:rPr>
        <w:t>ved</w:t>
      </w:r>
      <w:r w:rsidRPr="5C9856E6" w:rsidR="00D62DB5">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at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læs</w:t>
      </w:r>
      <w:r w:rsidRPr="5C9856E6" w:rsidR="00FE361D">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e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tekster,</w:t>
      </w:r>
      <w:r w:rsidRPr="5C9856E6" w:rsidR="00FE361D">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arbejde sammen i grupper</w:t>
      </w:r>
      <w:r w:rsidRPr="5C9856E6" w:rsidR="00325700">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om</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spellingerror"/>
          <w:rFonts w:ascii="Arial" w:hAnsi="Arial" w:eastAsia="Arial" w:cs="Arial" w:asciiTheme="minorAscii" w:hAnsiTheme="minorAscii" w:eastAsiaTheme="minorAscii" w:cstheme="minorAscii"/>
          <w:color w:val="000000" w:themeColor="accent4" w:themeTint="FF" w:themeShade="FF"/>
          <w:sz w:val="22"/>
          <w:szCs w:val="22"/>
        </w:rPr>
        <w:t>casearbejde</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w:t>
      </w:r>
      <w:r w:rsidRPr="5C9856E6" w:rsidR="00A27C7D">
        <w:rPr>
          <w:rStyle w:val="normaltextrun"/>
          <w:rFonts w:ascii="Arial" w:hAnsi="Arial" w:eastAsia="Arial" w:cs="Arial" w:asciiTheme="minorAscii" w:hAnsiTheme="minorAscii" w:eastAsiaTheme="minorAscii" w:cstheme="minorAscii"/>
          <w:color w:val="000000" w:themeColor="accent4" w:themeTint="FF" w:themeShade="FF"/>
          <w:sz w:val="22"/>
          <w:szCs w:val="22"/>
        </w:rPr>
        <w:t xml:space="preserve"> og </w:t>
      </w:r>
      <w:r w:rsidRPr="5C9856E6" w:rsidR="00051265">
        <w:rPr>
          <w:rStyle w:val="normaltextrun"/>
          <w:rFonts w:ascii="Arial" w:hAnsi="Arial" w:eastAsia="Arial" w:cs="Arial" w:asciiTheme="minorAscii" w:hAnsiTheme="minorAscii" w:eastAsiaTheme="minorAscii" w:cstheme="minorAscii"/>
          <w:color w:val="000000" w:themeColor="accent4" w:themeTint="FF" w:themeShade="FF"/>
          <w:sz w:val="22"/>
          <w:szCs w:val="22"/>
        </w:rPr>
        <w:t>præsen</w:t>
      </w:r>
      <w:r w:rsidRPr="5C9856E6" w:rsidR="00211771">
        <w:rPr>
          <w:rStyle w:val="normaltextrun"/>
          <w:rFonts w:ascii="Arial" w:hAnsi="Arial" w:eastAsia="Arial" w:cs="Arial" w:asciiTheme="minorAscii" w:hAnsiTheme="minorAscii" w:eastAsiaTheme="minorAscii" w:cstheme="minorAscii"/>
          <w:color w:val="000000" w:themeColor="accent4" w:themeTint="FF" w:themeShade="FF"/>
          <w:sz w:val="22"/>
          <w:szCs w:val="22"/>
        </w:rPr>
        <w:t>tationer</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ligesom der er forventning om,</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at</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den</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studerende tager ansvar for egen</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og andres</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læring.</w:t>
      </w:r>
      <w:r w:rsidRPr="5C9856E6" w:rsidR="0000105C">
        <w:rPr>
          <w:rStyle w:val="normaltextrun"/>
          <w:rFonts w:ascii="Arial" w:hAnsi="Arial" w:eastAsia="Arial" w:cs="Arial" w:asciiTheme="minorAscii" w:hAnsiTheme="minorAscii" w:eastAsiaTheme="minorAscii" w:cstheme="minorAscii"/>
          <w:color w:val="000000" w:themeColor="accent4" w:themeTint="FF" w:themeShade="FF"/>
          <w:sz w:val="22"/>
          <w:szCs w:val="22"/>
        </w:rPr>
        <w:t> </w:t>
      </w:r>
    </w:p>
    <w:p w:rsidRPr="002D643F" w:rsidR="000A5537" w:rsidP="5C9856E6" w:rsidRDefault="000A5537" w14:paraId="086AF00E" w14:textId="77777777" w14:noSpellErr="1">
      <w:pPr>
        <w:rPr>
          <w:rFonts w:ascii="Arial" w:hAnsi="Arial" w:eastAsia="Arial" w:cs="Arial" w:asciiTheme="minorAscii" w:hAnsiTheme="minorAscii" w:eastAsiaTheme="minorAscii" w:cstheme="minorAscii"/>
          <w:sz w:val="22"/>
          <w:szCs w:val="22"/>
        </w:rPr>
      </w:pPr>
    </w:p>
    <w:p w:rsidRPr="002D643F" w:rsidR="007100B9" w:rsidP="5C9856E6" w:rsidRDefault="007100B9" w14:paraId="09880B67" w14:textId="77777777"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Læringsmål:</w:t>
      </w:r>
    </w:p>
    <w:p w:rsidRPr="008241CE" w:rsidR="000A21F0" w:rsidP="5C9856E6" w:rsidRDefault="000A21F0" w14:paraId="432A1861" w14:textId="44961D5E" w14:noSpellErr="1">
      <w:pPr>
        <w:pStyle w:val="Normal1"/>
        <w:widowControl w:val="0"/>
        <w:rPr>
          <w:rFonts w:ascii="Arial" w:hAnsi="Arial" w:eastAsia="Arial" w:cs="Arial" w:asciiTheme="minorAscii" w:hAnsiTheme="minorAscii" w:eastAsiaTheme="minorAscii" w:cstheme="minorAscii"/>
          <w:sz w:val="22"/>
          <w:szCs w:val="22"/>
        </w:rPr>
      </w:pPr>
      <w:r w:rsidRPr="5C9856E6" w:rsidR="000A21F0">
        <w:rPr>
          <w:rFonts w:ascii="Arial" w:hAnsi="Arial" w:eastAsia="Arial" w:cs="Arial" w:asciiTheme="minorAscii" w:hAnsiTheme="minorAscii" w:eastAsiaTheme="minorAscii" w:cstheme="minorAscii"/>
          <w:sz w:val="22"/>
          <w:szCs w:val="22"/>
        </w:rPr>
        <w:t>De</w:t>
      </w:r>
      <w:r w:rsidRPr="5C9856E6" w:rsidR="007C14E8">
        <w:rPr>
          <w:rFonts w:ascii="Arial" w:hAnsi="Arial" w:eastAsia="Arial" w:cs="Arial" w:asciiTheme="minorAscii" w:hAnsiTheme="minorAscii" w:eastAsiaTheme="minorAscii" w:cstheme="minorAscii"/>
          <w:sz w:val="22"/>
          <w:szCs w:val="22"/>
        </w:rPr>
        <w:t>n</w:t>
      </w:r>
      <w:r w:rsidRPr="5C9856E6" w:rsidR="000A21F0">
        <w:rPr>
          <w:rFonts w:ascii="Arial" w:hAnsi="Arial" w:eastAsia="Arial" w:cs="Arial" w:asciiTheme="minorAscii" w:hAnsiTheme="minorAscii" w:eastAsiaTheme="minorAscii" w:cstheme="minorAscii"/>
          <w:sz w:val="22"/>
          <w:szCs w:val="22"/>
        </w:rPr>
        <w:t xml:space="preserve"> studerende skal opnå viden om:</w:t>
      </w:r>
    </w:p>
    <w:p w:rsidR="008E1034" w:rsidP="5C9856E6" w:rsidRDefault="008E1034" w14:paraId="652262AD" w14:textId="29B4A5D8"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8E1034">
        <w:rPr>
          <w:rFonts w:ascii="Arial" w:hAnsi="Arial" w:eastAsia="Arial" w:cs="Arial" w:asciiTheme="minorAscii" w:hAnsiTheme="minorAscii" w:eastAsiaTheme="minorAscii" w:cstheme="minorAscii"/>
          <w:sz w:val="22"/>
          <w:szCs w:val="22"/>
        </w:rPr>
        <w:t>Organisationens stakeholdere</w:t>
      </w:r>
      <w:r w:rsidRPr="5C9856E6" w:rsidR="006239BD">
        <w:rPr>
          <w:rFonts w:ascii="Arial" w:hAnsi="Arial" w:eastAsia="Arial" w:cs="Arial" w:asciiTheme="minorAscii" w:hAnsiTheme="minorAscii" w:eastAsiaTheme="minorAscii" w:cstheme="minorAscii"/>
          <w:sz w:val="22"/>
          <w:szCs w:val="22"/>
        </w:rPr>
        <w:t xml:space="preserve"> og deres betydning for organisationen</w:t>
      </w:r>
    </w:p>
    <w:p w:rsidRPr="008241CE" w:rsidR="00D07DE4" w:rsidP="5C9856E6" w:rsidRDefault="00D07DE4" w14:paraId="7B5A4E4B" w14:textId="4840484C">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Corporate</w:t>
      </w:r>
      <w:r w:rsidRPr="5C9856E6" w:rsidR="00D07DE4">
        <w:rPr>
          <w:rFonts w:ascii="Arial" w:hAnsi="Arial" w:eastAsia="Arial" w:cs="Arial" w:asciiTheme="minorAscii" w:hAnsiTheme="minorAscii" w:eastAsiaTheme="minorAscii" w:cstheme="minorAscii"/>
          <w:sz w:val="22"/>
          <w:szCs w:val="22"/>
        </w:rPr>
        <w:t xml:space="preserve"> </w:t>
      </w:r>
      <w:r w:rsidRPr="5C9856E6" w:rsidR="00D07DE4">
        <w:rPr>
          <w:rFonts w:ascii="Arial" w:hAnsi="Arial" w:eastAsia="Arial" w:cs="Arial" w:asciiTheme="minorAscii" w:hAnsiTheme="minorAscii" w:eastAsiaTheme="minorAscii" w:cstheme="minorAscii"/>
          <w:sz w:val="22"/>
          <w:szCs w:val="22"/>
        </w:rPr>
        <w:t>Communication</w:t>
      </w:r>
      <w:r w:rsidRPr="5C9856E6" w:rsidR="0000105C">
        <w:rPr>
          <w:rFonts w:ascii="Arial" w:hAnsi="Arial" w:eastAsia="Arial" w:cs="Arial" w:asciiTheme="minorAscii" w:hAnsiTheme="minorAscii" w:eastAsiaTheme="minorAscii" w:cstheme="minorAscii"/>
          <w:sz w:val="22"/>
          <w:szCs w:val="22"/>
        </w:rPr>
        <w:t xml:space="preserve"> og </w:t>
      </w:r>
      <w:r w:rsidRPr="5C9856E6" w:rsidR="00D07DE4">
        <w:rPr>
          <w:rFonts w:ascii="Arial" w:hAnsi="Arial" w:eastAsia="Arial" w:cs="Arial" w:asciiTheme="minorAscii" w:hAnsiTheme="minorAscii" w:eastAsiaTheme="minorAscii" w:cstheme="minorAscii"/>
          <w:sz w:val="22"/>
          <w:szCs w:val="22"/>
        </w:rPr>
        <w:t>Corporate</w:t>
      </w:r>
      <w:r w:rsidRPr="5C9856E6" w:rsidR="00D07DE4">
        <w:rPr>
          <w:rFonts w:ascii="Arial" w:hAnsi="Arial" w:eastAsia="Arial" w:cs="Arial" w:asciiTheme="minorAscii" w:hAnsiTheme="minorAscii" w:eastAsiaTheme="minorAscii" w:cstheme="minorAscii"/>
          <w:sz w:val="22"/>
          <w:szCs w:val="22"/>
        </w:rPr>
        <w:t xml:space="preserve"> Branding og forstå, hvordan disse begreber er styrende for en organisations samlede </w:t>
      </w:r>
      <w:r w:rsidRPr="5C9856E6" w:rsidR="00B622E6">
        <w:rPr>
          <w:rFonts w:ascii="Arial" w:hAnsi="Arial" w:eastAsia="Arial" w:cs="Arial" w:asciiTheme="minorAscii" w:hAnsiTheme="minorAscii" w:eastAsiaTheme="minorAscii" w:cstheme="minorAscii"/>
          <w:sz w:val="22"/>
          <w:szCs w:val="22"/>
        </w:rPr>
        <w:t xml:space="preserve">strategiske </w:t>
      </w:r>
      <w:r w:rsidRPr="5C9856E6" w:rsidR="00D07DE4">
        <w:rPr>
          <w:rFonts w:ascii="Arial" w:hAnsi="Arial" w:eastAsia="Arial" w:cs="Arial" w:asciiTheme="minorAscii" w:hAnsiTheme="minorAscii" w:eastAsiaTheme="minorAscii" w:cstheme="minorAscii"/>
          <w:sz w:val="22"/>
          <w:szCs w:val="22"/>
        </w:rPr>
        <w:t>kommunikation</w:t>
      </w:r>
    </w:p>
    <w:p w:rsidR="00A27C7D" w:rsidP="5C9856E6" w:rsidRDefault="0000105C" w14:paraId="06B316C1" w14:textId="77777777">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00105C">
        <w:rPr>
          <w:rFonts w:ascii="Arial" w:hAnsi="Arial" w:eastAsia="Arial" w:cs="Arial" w:asciiTheme="minorAscii" w:hAnsiTheme="minorAscii" w:eastAsiaTheme="minorAscii" w:cstheme="minorAscii"/>
          <w:sz w:val="22"/>
          <w:szCs w:val="22"/>
        </w:rPr>
        <w:t>CSR</w:t>
      </w:r>
      <w:r w:rsidRPr="5C9856E6" w:rsidR="00EA7451">
        <w:rPr>
          <w:rFonts w:ascii="Arial" w:hAnsi="Arial" w:eastAsia="Arial" w:cs="Arial" w:asciiTheme="minorAscii" w:hAnsiTheme="minorAscii" w:eastAsiaTheme="minorAscii" w:cstheme="minorAscii"/>
          <w:sz w:val="22"/>
          <w:szCs w:val="22"/>
        </w:rPr>
        <w:t xml:space="preserve"> og</w:t>
      </w:r>
      <w:r w:rsidRPr="5C9856E6" w:rsidR="0000105C">
        <w:rPr>
          <w:rFonts w:ascii="Arial" w:hAnsi="Arial" w:eastAsia="Arial" w:cs="Arial" w:asciiTheme="minorAscii" w:hAnsiTheme="minorAscii" w:eastAsiaTheme="minorAscii" w:cstheme="minorAscii"/>
          <w:sz w:val="22"/>
          <w:szCs w:val="22"/>
        </w:rPr>
        <w:t xml:space="preserve"> bæredygtighed</w:t>
      </w:r>
      <w:r w:rsidRPr="5C9856E6" w:rsidR="00EA7451">
        <w:rPr>
          <w:rFonts w:ascii="Arial" w:hAnsi="Arial" w:eastAsia="Arial" w:cs="Arial" w:asciiTheme="minorAscii" w:hAnsiTheme="minorAscii" w:eastAsiaTheme="minorAscii" w:cstheme="minorAscii"/>
          <w:sz w:val="22"/>
          <w:szCs w:val="22"/>
        </w:rPr>
        <w:t xml:space="preserve"> som del af en organisations </w:t>
      </w:r>
      <w:r w:rsidRPr="5C9856E6" w:rsidR="00EA7451">
        <w:rPr>
          <w:rFonts w:ascii="Arial" w:hAnsi="Arial" w:eastAsia="Arial" w:cs="Arial" w:asciiTheme="minorAscii" w:hAnsiTheme="minorAscii" w:eastAsiaTheme="minorAscii" w:cstheme="minorAscii"/>
          <w:sz w:val="22"/>
          <w:szCs w:val="22"/>
        </w:rPr>
        <w:t>corporate</w:t>
      </w:r>
      <w:r w:rsidRPr="5C9856E6" w:rsidR="00EA7451">
        <w:rPr>
          <w:rFonts w:ascii="Arial" w:hAnsi="Arial" w:eastAsia="Arial" w:cs="Arial" w:asciiTheme="minorAscii" w:hAnsiTheme="minorAscii" w:eastAsiaTheme="minorAscii" w:cstheme="minorAscii"/>
          <w:sz w:val="22"/>
          <w:szCs w:val="22"/>
        </w:rPr>
        <w:t xml:space="preserve"> brand og identi</w:t>
      </w:r>
      <w:r w:rsidRPr="5C9856E6" w:rsidR="00B622E6">
        <w:rPr>
          <w:rFonts w:ascii="Arial" w:hAnsi="Arial" w:eastAsia="Arial" w:cs="Arial" w:asciiTheme="minorAscii" w:hAnsiTheme="minorAscii" w:eastAsiaTheme="minorAscii" w:cstheme="minorAscii"/>
          <w:sz w:val="22"/>
          <w:szCs w:val="22"/>
        </w:rPr>
        <w:t>t</w:t>
      </w:r>
      <w:r w:rsidRPr="5C9856E6" w:rsidR="00EA7451">
        <w:rPr>
          <w:rFonts w:ascii="Arial" w:hAnsi="Arial" w:eastAsia="Arial" w:cs="Arial" w:asciiTheme="minorAscii" w:hAnsiTheme="minorAscii" w:eastAsiaTheme="minorAscii" w:cstheme="minorAscii"/>
          <w:sz w:val="22"/>
          <w:szCs w:val="22"/>
        </w:rPr>
        <w:t>et</w:t>
      </w:r>
    </w:p>
    <w:p w:rsidRPr="0082191C" w:rsidR="00A877EB" w:rsidP="5C9856E6" w:rsidRDefault="00A312CD" w14:paraId="0F80E152" w14:textId="12263036" w14:noSpellErr="1">
      <w:pPr>
        <w:pStyle w:val="Listeafsnit"/>
        <w:numPr>
          <w:ilvl w:val="0"/>
          <w:numId w:val="26"/>
        </w:numPr>
        <w:spacing w:after="0"/>
        <w:rPr>
          <w:rStyle w:val="normaltextrun"/>
          <w:rFonts w:ascii="Arial" w:hAnsi="Arial" w:eastAsia="Arial" w:cs="Arial" w:asciiTheme="minorAscii" w:hAnsiTheme="minorAscii" w:eastAsiaTheme="minorAscii" w:cstheme="minorAscii"/>
          <w:sz w:val="22"/>
          <w:szCs w:val="22"/>
        </w:rPr>
      </w:pPr>
      <w:r w:rsidRPr="5C9856E6" w:rsidR="00A312CD">
        <w:rPr>
          <w:rStyle w:val="normaltextrun"/>
          <w:rFonts w:ascii="Arial" w:hAnsi="Arial" w:eastAsia="Arial" w:cs="Arial" w:asciiTheme="minorAscii" w:hAnsiTheme="minorAscii" w:eastAsiaTheme="minorAscii" w:cstheme="minorAscii"/>
          <w:color w:val="000000"/>
          <w:sz w:val="22"/>
          <w:szCs w:val="22"/>
          <w:shd w:val="clear" w:color="auto" w:fill="FFFFFF"/>
        </w:rPr>
        <w:t>D</w:t>
      </w:r>
      <w:r w:rsidRPr="5C9856E6" w:rsidR="00A877EB">
        <w:rPr>
          <w:rStyle w:val="normaltextrun"/>
          <w:rFonts w:ascii="Arial" w:hAnsi="Arial" w:eastAsia="Arial" w:cs="Arial" w:asciiTheme="minorAscii" w:hAnsiTheme="minorAscii" w:eastAsiaTheme="minorAscii" w:cstheme="minorAscii"/>
          <w:color w:val="000000"/>
          <w:sz w:val="22"/>
          <w:szCs w:val="22"/>
          <w:shd w:val="clear" w:color="auto" w:fill="FFFFFF"/>
        </w:rPr>
        <w:t>iversiteten i det danske medielandskab, journalisters arbejdsbetingelser og den redaktionelle proces</w:t>
      </w:r>
      <w:r w:rsidRPr="5C9856E6" w:rsidR="00A877EB">
        <w:rPr>
          <w:rStyle w:val="normaltextrun"/>
          <w:rFonts w:ascii="Arial" w:hAnsi="Arial" w:eastAsia="Arial" w:cs="Arial" w:asciiTheme="minorAscii" w:hAnsiTheme="minorAscii" w:eastAsiaTheme="minorAscii" w:cstheme="minorAscii"/>
          <w:color w:val="000000"/>
          <w:sz w:val="22"/>
          <w:szCs w:val="22"/>
          <w:shd w:val="clear" w:color="auto" w:fill="FFFFFF"/>
        </w:rPr>
        <w:t> </w:t>
      </w:r>
      <w:r w:rsidRPr="5C9856E6" w:rsidR="00A877EB">
        <w:rPr>
          <w:rStyle w:val="eop"/>
          <w:rFonts w:ascii="Arial" w:hAnsi="Arial" w:eastAsia="Arial" w:cs="Arial" w:asciiTheme="minorAscii" w:hAnsiTheme="minorAscii" w:eastAsiaTheme="minorAscii" w:cstheme="minorAscii"/>
          <w:color w:val="000000"/>
          <w:sz w:val="22"/>
          <w:szCs w:val="22"/>
          <w:shd w:val="clear" w:color="auto" w:fill="FFFFFF"/>
        </w:rPr>
        <w:t> </w:t>
      </w:r>
    </w:p>
    <w:p w:rsidRPr="0082191C" w:rsidR="001373A4" w:rsidP="5C9856E6" w:rsidRDefault="00A312CD" w14:paraId="5901C2E9" w14:textId="24689D60"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A312CD">
        <w:rPr>
          <w:rStyle w:val="normaltextrun"/>
          <w:rFonts w:ascii="Arial" w:hAnsi="Arial" w:eastAsia="Arial" w:cs="Arial" w:asciiTheme="minorAscii" w:hAnsiTheme="minorAscii" w:eastAsiaTheme="minorAscii" w:cstheme="minorAscii"/>
          <w:color w:val="000000"/>
          <w:sz w:val="22"/>
          <w:szCs w:val="22"/>
          <w:bdr w:val="none" w:color="auto" w:sz="0" w:space="0" w:frame="1"/>
        </w:rPr>
        <w:lastRenderedPageBreak/>
        <w:t>D</w:t>
      </w:r>
      <w:r w:rsidRPr="5C9856E6" w:rsidR="001373A4">
        <w:rPr>
          <w:rStyle w:val="normaltextrun"/>
          <w:rFonts w:ascii="Arial" w:hAnsi="Arial" w:eastAsia="Arial" w:cs="Arial" w:asciiTheme="minorAscii" w:hAnsiTheme="minorAscii" w:eastAsiaTheme="minorAscii" w:cstheme="minorAscii"/>
          <w:color w:val="000000"/>
          <w:sz w:val="22"/>
          <w:szCs w:val="22"/>
          <w:bdr w:val="none" w:color="auto" w:sz="0" w:space="0" w:frame="1"/>
        </w:rPr>
        <w:t>en værdiskabelse, som organisationer og virksomheder kan opnå ved kontakt med og redaktionel omtale i diverse medier.</w:t>
      </w:r>
    </w:p>
    <w:p w:rsidR="0000105C" w:rsidP="5C9856E6" w:rsidRDefault="00EA7451" w14:paraId="4C7627BE" w14:textId="01BF90DB">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EA7451">
        <w:rPr>
          <w:rFonts w:ascii="Arial" w:hAnsi="Arial" w:eastAsia="Arial" w:cs="Arial" w:asciiTheme="minorAscii" w:hAnsiTheme="minorAscii" w:eastAsiaTheme="minorAscii" w:cstheme="minorAscii"/>
          <w:sz w:val="22"/>
          <w:szCs w:val="22"/>
        </w:rPr>
        <w:t>E</w:t>
      </w:r>
      <w:r w:rsidRPr="5C9856E6" w:rsidR="0000105C">
        <w:rPr>
          <w:rFonts w:ascii="Arial" w:hAnsi="Arial" w:eastAsia="Arial" w:cs="Arial" w:asciiTheme="minorAscii" w:hAnsiTheme="minorAscii" w:eastAsiaTheme="minorAscii" w:cstheme="minorAscii"/>
          <w:sz w:val="22"/>
          <w:szCs w:val="22"/>
        </w:rPr>
        <w:t>mployer</w:t>
      </w:r>
      <w:r w:rsidRPr="5C9856E6" w:rsidR="0000105C">
        <w:rPr>
          <w:rFonts w:ascii="Arial" w:hAnsi="Arial" w:eastAsia="Arial" w:cs="Arial" w:asciiTheme="minorAscii" w:hAnsiTheme="minorAscii" w:eastAsiaTheme="minorAscii" w:cstheme="minorAscii"/>
          <w:sz w:val="22"/>
          <w:szCs w:val="22"/>
        </w:rPr>
        <w:t xml:space="preserve"> branding og </w:t>
      </w:r>
      <w:r w:rsidRPr="5C9856E6" w:rsidR="0000105C">
        <w:rPr>
          <w:rFonts w:ascii="Arial" w:hAnsi="Arial" w:eastAsia="Arial" w:cs="Arial" w:asciiTheme="minorAscii" w:hAnsiTheme="minorAscii" w:eastAsiaTheme="minorAscii" w:cstheme="minorAscii"/>
          <w:sz w:val="22"/>
          <w:szCs w:val="22"/>
        </w:rPr>
        <w:t>employee</w:t>
      </w:r>
      <w:r w:rsidRPr="5C9856E6" w:rsidR="0000105C">
        <w:rPr>
          <w:rFonts w:ascii="Arial" w:hAnsi="Arial" w:eastAsia="Arial" w:cs="Arial" w:asciiTheme="minorAscii" w:hAnsiTheme="minorAscii" w:eastAsiaTheme="minorAscii" w:cstheme="minorAscii"/>
          <w:sz w:val="22"/>
          <w:szCs w:val="22"/>
        </w:rPr>
        <w:t xml:space="preserve"> </w:t>
      </w:r>
      <w:r w:rsidRPr="5C9856E6" w:rsidR="0000105C">
        <w:rPr>
          <w:rFonts w:ascii="Arial" w:hAnsi="Arial" w:eastAsia="Arial" w:cs="Arial" w:asciiTheme="minorAscii" w:hAnsiTheme="minorAscii" w:eastAsiaTheme="minorAscii" w:cstheme="minorAscii"/>
          <w:sz w:val="22"/>
          <w:szCs w:val="22"/>
        </w:rPr>
        <w:t>advocacy</w:t>
      </w:r>
      <w:r w:rsidRPr="5C9856E6" w:rsidR="0086093F">
        <w:rPr>
          <w:rFonts w:ascii="Arial" w:hAnsi="Arial" w:eastAsia="Arial" w:cs="Arial" w:asciiTheme="minorAscii" w:hAnsiTheme="minorAscii" w:eastAsiaTheme="minorAscii" w:cstheme="minorAscii"/>
          <w:sz w:val="22"/>
          <w:szCs w:val="22"/>
        </w:rPr>
        <w:t xml:space="preserve"> so</w:t>
      </w:r>
      <w:r w:rsidRPr="5C9856E6" w:rsidR="00E41547">
        <w:rPr>
          <w:rFonts w:ascii="Arial" w:hAnsi="Arial" w:eastAsia="Arial" w:cs="Arial" w:asciiTheme="minorAscii" w:hAnsiTheme="minorAscii" w:eastAsiaTheme="minorAscii" w:cstheme="minorAscii"/>
          <w:sz w:val="22"/>
          <w:szCs w:val="22"/>
        </w:rPr>
        <w:t>m</w:t>
      </w:r>
      <w:r w:rsidRPr="5C9856E6" w:rsidR="0086093F">
        <w:rPr>
          <w:rFonts w:ascii="Arial" w:hAnsi="Arial" w:eastAsia="Arial" w:cs="Arial" w:asciiTheme="minorAscii" w:hAnsiTheme="minorAscii" w:eastAsiaTheme="minorAscii" w:cstheme="minorAscii"/>
          <w:sz w:val="22"/>
          <w:szCs w:val="22"/>
        </w:rPr>
        <w:t xml:space="preserve"> en del af </w:t>
      </w:r>
      <w:r w:rsidRPr="5C9856E6" w:rsidR="00E41547">
        <w:rPr>
          <w:rFonts w:ascii="Arial" w:hAnsi="Arial" w:eastAsia="Arial" w:cs="Arial" w:asciiTheme="minorAscii" w:hAnsiTheme="minorAscii" w:eastAsiaTheme="minorAscii" w:cstheme="minorAscii"/>
          <w:sz w:val="22"/>
          <w:szCs w:val="22"/>
        </w:rPr>
        <w:t xml:space="preserve">en </w:t>
      </w:r>
      <w:r w:rsidRPr="5C9856E6" w:rsidR="0086093F">
        <w:rPr>
          <w:rFonts w:ascii="Arial" w:hAnsi="Arial" w:eastAsia="Arial" w:cs="Arial" w:asciiTheme="minorAscii" w:hAnsiTheme="minorAscii" w:eastAsiaTheme="minorAscii" w:cstheme="minorAscii"/>
          <w:sz w:val="22"/>
          <w:szCs w:val="22"/>
        </w:rPr>
        <w:t>organisatio</w:t>
      </w:r>
      <w:r w:rsidRPr="5C9856E6" w:rsidR="00E41547">
        <w:rPr>
          <w:rFonts w:ascii="Arial" w:hAnsi="Arial" w:eastAsia="Arial" w:cs="Arial" w:asciiTheme="minorAscii" w:hAnsiTheme="minorAscii" w:eastAsiaTheme="minorAscii" w:cstheme="minorAscii"/>
          <w:sz w:val="22"/>
          <w:szCs w:val="22"/>
        </w:rPr>
        <w:t>ns strategiske kommunikation</w:t>
      </w:r>
    </w:p>
    <w:p w:rsidRPr="008241CE" w:rsidR="00A03FD8" w:rsidP="5C9856E6" w:rsidRDefault="0000658B" w14:paraId="5E21B179" w14:textId="4D74A173"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00658B">
        <w:rPr>
          <w:rFonts w:ascii="Arial" w:hAnsi="Arial" w:eastAsia="Arial" w:cs="Arial" w:asciiTheme="minorAscii" w:hAnsiTheme="minorAscii" w:eastAsiaTheme="minorAscii" w:cstheme="minorAscii"/>
          <w:sz w:val="22"/>
          <w:szCs w:val="22"/>
        </w:rPr>
        <w:t>Kunder som stakeholder</w:t>
      </w:r>
      <w:r w:rsidRPr="5C9856E6" w:rsidR="00D36AEF">
        <w:rPr>
          <w:rFonts w:ascii="Arial" w:hAnsi="Arial" w:eastAsia="Arial" w:cs="Arial" w:asciiTheme="minorAscii" w:hAnsiTheme="minorAscii" w:eastAsiaTheme="minorAscii" w:cstheme="minorAscii"/>
          <w:sz w:val="22"/>
          <w:szCs w:val="22"/>
        </w:rPr>
        <w:t>e</w:t>
      </w:r>
      <w:r w:rsidRPr="5C9856E6" w:rsidR="0000658B">
        <w:rPr>
          <w:rFonts w:ascii="Arial" w:hAnsi="Arial" w:eastAsia="Arial" w:cs="Arial" w:asciiTheme="minorAscii" w:hAnsiTheme="minorAscii" w:eastAsiaTheme="minorAscii" w:cstheme="minorAscii"/>
          <w:sz w:val="22"/>
          <w:szCs w:val="22"/>
        </w:rPr>
        <w:t xml:space="preserve">, og </w:t>
      </w:r>
      <w:r w:rsidRPr="5C9856E6" w:rsidR="00D36AEF">
        <w:rPr>
          <w:rFonts w:ascii="Arial" w:hAnsi="Arial" w:eastAsia="Arial" w:cs="Arial" w:asciiTheme="minorAscii" w:hAnsiTheme="minorAscii" w:eastAsiaTheme="minorAscii" w:cstheme="minorAscii"/>
          <w:sz w:val="22"/>
          <w:szCs w:val="22"/>
        </w:rPr>
        <w:t>forskellige tilgange til arbejdet med m</w:t>
      </w:r>
      <w:r w:rsidRPr="5C9856E6" w:rsidR="00A03FD8">
        <w:rPr>
          <w:rFonts w:ascii="Arial" w:hAnsi="Arial" w:eastAsia="Arial" w:cs="Arial" w:asciiTheme="minorAscii" w:hAnsiTheme="minorAscii" w:eastAsiaTheme="minorAscii" w:cstheme="minorAscii"/>
          <w:sz w:val="22"/>
          <w:szCs w:val="22"/>
        </w:rPr>
        <w:t>ålgrupper</w:t>
      </w:r>
    </w:p>
    <w:p w:rsidRPr="008241CE" w:rsidR="00D07DE4" w:rsidP="5C9856E6" w:rsidRDefault="002D643F" w14:paraId="527A8FA0" w14:textId="76A0A7E0"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2D643F">
        <w:rPr>
          <w:rFonts w:ascii="Arial" w:hAnsi="Arial" w:eastAsia="Arial" w:cs="Arial" w:asciiTheme="minorAscii" w:hAnsiTheme="minorAscii" w:eastAsiaTheme="minorAscii" w:cstheme="minorAscii"/>
          <w:sz w:val="22"/>
          <w:szCs w:val="22"/>
        </w:rPr>
        <w:t>E</w:t>
      </w:r>
      <w:r w:rsidRPr="5C9856E6" w:rsidR="00D07DE4">
        <w:rPr>
          <w:rFonts w:ascii="Arial" w:hAnsi="Arial" w:eastAsia="Arial" w:cs="Arial" w:asciiTheme="minorAscii" w:hAnsiTheme="minorAscii" w:eastAsiaTheme="minorAscii" w:cstheme="minorAscii"/>
          <w:sz w:val="22"/>
          <w:szCs w:val="22"/>
        </w:rPr>
        <w:t>lementerne i en kommunikationsstrategi og forstå, hvordan de hænger sammen og påvirker hinanden</w:t>
      </w:r>
    </w:p>
    <w:p w:rsidRPr="008241CE" w:rsidR="000A21F0" w:rsidP="5C9856E6" w:rsidRDefault="000A21F0" w14:paraId="40F6104A" w14:textId="4C40C751" w14:noSpellErr="1">
      <w:pPr>
        <w:widowControl w:val="0"/>
        <w:autoSpaceDE w:val="0"/>
        <w:autoSpaceDN w:val="0"/>
        <w:adjustRightInd w:val="0"/>
        <w:rPr>
          <w:rFonts w:ascii="Arial" w:hAnsi="Arial" w:eastAsia="Arial" w:cs="Arial" w:asciiTheme="minorAscii" w:hAnsiTheme="minorAscii" w:eastAsiaTheme="minorAscii" w:cstheme="minorAscii"/>
          <w:b w:val="1"/>
          <w:bCs w:val="1"/>
          <w:sz w:val="22"/>
          <w:szCs w:val="22"/>
        </w:rPr>
      </w:pPr>
      <w:r>
        <w:br/>
      </w:r>
    </w:p>
    <w:p w:rsidRPr="008241CE" w:rsidR="000A21F0" w:rsidP="5C9856E6" w:rsidRDefault="000A21F0" w14:paraId="3ADBB290" w14:textId="4DF1844D" w14:noSpellErr="1">
      <w:pPr>
        <w:pStyle w:val="Normal1"/>
        <w:widowControl w:val="0"/>
        <w:rPr>
          <w:rFonts w:ascii="Arial" w:hAnsi="Arial" w:eastAsia="Arial" w:cs="Arial" w:asciiTheme="minorAscii" w:hAnsiTheme="minorAscii" w:eastAsiaTheme="minorAscii" w:cstheme="minorAscii"/>
          <w:sz w:val="22"/>
          <w:szCs w:val="22"/>
        </w:rPr>
      </w:pPr>
      <w:r w:rsidRPr="5C9856E6" w:rsidR="000A21F0">
        <w:rPr>
          <w:rFonts w:ascii="Arial" w:hAnsi="Arial" w:eastAsia="Arial" w:cs="Arial" w:asciiTheme="minorAscii" w:hAnsiTheme="minorAscii" w:eastAsiaTheme="minorAscii" w:cstheme="minorAscii"/>
          <w:sz w:val="22"/>
          <w:szCs w:val="22"/>
        </w:rPr>
        <w:t>De</w:t>
      </w:r>
      <w:r w:rsidRPr="5C9856E6" w:rsidR="007C14E8">
        <w:rPr>
          <w:rFonts w:ascii="Arial" w:hAnsi="Arial" w:eastAsia="Arial" w:cs="Arial" w:asciiTheme="minorAscii" w:hAnsiTheme="minorAscii" w:eastAsiaTheme="minorAscii" w:cstheme="minorAscii"/>
          <w:sz w:val="22"/>
          <w:szCs w:val="22"/>
        </w:rPr>
        <w:t>n</w:t>
      </w:r>
      <w:r w:rsidRPr="5C9856E6" w:rsidR="000A21F0">
        <w:rPr>
          <w:rFonts w:ascii="Arial" w:hAnsi="Arial" w:eastAsia="Arial" w:cs="Arial" w:asciiTheme="minorAscii" w:hAnsiTheme="minorAscii" w:eastAsiaTheme="minorAscii" w:cstheme="minorAscii"/>
          <w:sz w:val="22"/>
          <w:szCs w:val="22"/>
        </w:rPr>
        <w:t xml:space="preserve"> studerende skal opnå færdigheder i</w:t>
      </w:r>
      <w:r w:rsidRPr="5C9856E6" w:rsidR="002D643F">
        <w:rPr>
          <w:rFonts w:ascii="Arial" w:hAnsi="Arial" w:eastAsia="Arial" w:cs="Arial" w:asciiTheme="minorAscii" w:hAnsiTheme="minorAscii" w:eastAsiaTheme="minorAscii" w:cstheme="minorAscii"/>
          <w:sz w:val="22"/>
          <w:szCs w:val="22"/>
        </w:rPr>
        <w:t xml:space="preserve"> at</w:t>
      </w:r>
      <w:r w:rsidRPr="5C9856E6" w:rsidR="000A21F0">
        <w:rPr>
          <w:rFonts w:ascii="Arial" w:hAnsi="Arial" w:eastAsia="Arial" w:cs="Arial" w:asciiTheme="minorAscii" w:hAnsiTheme="minorAscii" w:eastAsiaTheme="minorAscii" w:cstheme="minorAscii"/>
          <w:sz w:val="22"/>
          <w:szCs w:val="22"/>
        </w:rPr>
        <w:t>:</w:t>
      </w:r>
    </w:p>
    <w:p w:rsidR="0032663B" w:rsidP="5C9856E6" w:rsidRDefault="0032663B" w14:paraId="3E2DF8C1" w14:textId="506FDA7B"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32663B">
        <w:rPr>
          <w:rFonts w:ascii="Arial" w:hAnsi="Arial" w:eastAsia="Arial" w:cs="Arial" w:asciiTheme="minorAscii" w:hAnsiTheme="minorAscii" w:eastAsiaTheme="minorAscii" w:cstheme="minorAscii"/>
          <w:sz w:val="22"/>
          <w:szCs w:val="22"/>
        </w:rPr>
        <w:t>Kunne identificere</w:t>
      </w:r>
      <w:r w:rsidRPr="5C9856E6" w:rsidR="008F17AA">
        <w:rPr>
          <w:rFonts w:ascii="Arial" w:hAnsi="Arial" w:eastAsia="Arial" w:cs="Arial" w:asciiTheme="minorAscii" w:hAnsiTheme="minorAscii" w:eastAsiaTheme="minorAscii" w:cstheme="minorAscii"/>
          <w:sz w:val="22"/>
          <w:szCs w:val="22"/>
        </w:rPr>
        <w:t xml:space="preserve"> organisationens stakeholdere</w:t>
      </w:r>
    </w:p>
    <w:p w:rsidR="008F17AA" w:rsidP="5C9856E6" w:rsidRDefault="008F17AA" w14:paraId="425FCB1F" w14:textId="7C91E93D"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8F17AA">
        <w:rPr>
          <w:rFonts w:ascii="Arial" w:hAnsi="Arial" w:eastAsia="Arial" w:cs="Arial" w:asciiTheme="minorAscii" w:hAnsiTheme="minorAscii" w:eastAsiaTheme="minorAscii" w:cstheme="minorAscii"/>
          <w:sz w:val="22"/>
          <w:szCs w:val="22"/>
        </w:rPr>
        <w:t xml:space="preserve">Kunne analysere udvalgte stakeholdere så som </w:t>
      </w:r>
      <w:r w:rsidRPr="5C9856E6" w:rsidR="0048194A">
        <w:rPr>
          <w:rFonts w:ascii="Arial" w:hAnsi="Arial" w:eastAsia="Arial" w:cs="Arial" w:asciiTheme="minorAscii" w:hAnsiTheme="minorAscii" w:eastAsiaTheme="minorAscii" w:cstheme="minorAscii"/>
          <w:sz w:val="22"/>
          <w:szCs w:val="22"/>
        </w:rPr>
        <w:t>kunder, medier, medarbejdere og konkurrenter</w:t>
      </w:r>
    </w:p>
    <w:p w:rsidRPr="008241CE" w:rsidR="00D07DE4" w:rsidP="5C9856E6" w:rsidRDefault="002D643F" w14:paraId="5874C8D3" w14:textId="30AED4FF"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2D643F">
        <w:rPr>
          <w:rFonts w:ascii="Arial" w:hAnsi="Arial" w:eastAsia="Arial" w:cs="Arial" w:asciiTheme="minorAscii" w:hAnsiTheme="minorAscii" w:eastAsiaTheme="minorAscii" w:cstheme="minorAscii"/>
          <w:sz w:val="22"/>
          <w:szCs w:val="22"/>
        </w:rPr>
        <w:t>K</w:t>
      </w:r>
      <w:r w:rsidRPr="5C9856E6" w:rsidR="00D07DE4">
        <w:rPr>
          <w:rFonts w:ascii="Arial" w:hAnsi="Arial" w:eastAsia="Arial" w:cs="Arial" w:asciiTheme="minorAscii" w:hAnsiTheme="minorAscii" w:eastAsiaTheme="minorAscii" w:cstheme="minorAscii"/>
          <w:sz w:val="22"/>
          <w:szCs w:val="22"/>
        </w:rPr>
        <w:t>unne</w:t>
      </w:r>
      <w:r w:rsidRPr="5C9856E6" w:rsidR="002D643F">
        <w:rPr>
          <w:rFonts w:ascii="Arial" w:hAnsi="Arial" w:eastAsia="Arial" w:cs="Arial" w:asciiTheme="minorAscii" w:hAnsiTheme="minorAscii" w:eastAsiaTheme="minorAscii" w:cstheme="minorAscii"/>
          <w:sz w:val="22"/>
          <w:szCs w:val="22"/>
        </w:rPr>
        <w:t xml:space="preserve"> </w:t>
      </w:r>
      <w:r w:rsidRPr="5C9856E6" w:rsidR="00D07DE4">
        <w:rPr>
          <w:rFonts w:ascii="Arial" w:hAnsi="Arial" w:eastAsia="Arial" w:cs="Arial" w:asciiTheme="minorAscii" w:hAnsiTheme="minorAscii" w:eastAsiaTheme="minorAscii" w:cstheme="minorAscii"/>
          <w:sz w:val="22"/>
          <w:szCs w:val="22"/>
        </w:rPr>
        <w:t>identificere, analysere og vurdere organisationers selvforståelse og selvfremstilling og eventuelle uoverensstemmelser herimellem</w:t>
      </w:r>
    </w:p>
    <w:p w:rsidRPr="006A3A47" w:rsidR="00D3093D" w:rsidP="5C9856E6" w:rsidRDefault="00D07DE4" w14:paraId="1F28BEAC" w14:textId="6C2B48F0"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 xml:space="preserve">Kunne </w:t>
      </w:r>
      <w:r w:rsidRPr="5C9856E6" w:rsidR="00361AB0">
        <w:rPr>
          <w:rFonts w:ascii="Arial" w:hAnsi="Arial" w:eastAsia="Arial" w:cs="Arial" w:asciiTheme="minorAscii" w:hAnsiTheme="minorAscii" w:eastAsiaTheme="minorAscii" w:cstheme="minorAscii"/>
          <w:color w:val="000000" w:themeColor="accent4" w:themeTint="FF" w:themeShade="FF"/>
          <w:sz w:val="22"/>
          <w:szCs w:val="22"/>
        </w:rPr>
        <w:t>afgrænse og definere målgrupper på baggrund af data og dybdegående indsigter samt anvende centrale begreber i analyse</w:t>
      </w:r>
      <w:r w:rsidRPr="5C9856E6" w:rsidR="006A3A47">
        <w:rPr>
          <w:rFonts w:ascii="Arial" w:hAnsi="Arial" w:eastAsia="Arial" w:cs="Arial" w:asciiTheme="minorAscii" w:hAnsiTheme="minorAscii" w:eastAsiaTheme="minorAscii" w:cstheme="minorAscii"/>
          <w:color w:val="000000" w:themeColor="accent4" w:themeTint="FF" w:themeShade="FF"/>
          <w:sz w:val="22"/>
          <w:szCs w:val="22"/>
        </w:rPr>
        <w:t>n af målgrupper</w:t>
      </w:r>
    </w:p>
    <w:p w:rsidRPr="008241CE" w:rsidR="00D07DE4" w:rsidP="5C9856E6" w:rsidRDefault="00D3093D" w14:paraId="13491A80" w14:textId="539A0936"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D3093D">
        <w:rPr>
          <w:rFonts w:ascii="Arial" w:hAnsi="Arial" w:eastAsia="Arial" w:cs="Arial" w:asciiTheme="minorAscii" w:hAnsiTheme="minorAscii" w:eastAsiaTheme="minorAscii" w:cstheme="minorAscii"/>
          <w:sz w:val="22"/>
          <w:szCs w:val="22"/>
        </w:rPr>
        <w:t>Kunne arbejde med</w:t>
      </w:r>
      <w:r w:rsidRPr="5C9856E6" w:rsidR="00177CE1">
        <w:rPr>
          <w:rFonts w:ascii="Arial" w:hAnsi="Arial" w:eastAsia="Arial" w:cs="Arial" w:asciiTheme="minorAscii" w:hAnsiTheme="minorAscii" w:eastAsiaTheme="minorAscii" w:cstheme="minorAscii"/>
          <w:sz w:val="22"/>
          <w:szCs w:val="22"/>
        </w:rPr>
        <w:t xml:space="preserve"> mediernes rammer og </w:t>
      </w:r>
      <w:r w:rsidRPr="5C9856E6" w:rsidR="00177CE1">
        <w:rPr>
          <w:rFonts w:ascii="Arial" w:hAnsi="Arial" w:eastAsia="Arial" w:cs="Arial" w:asciiTheme="minorAscii" w:hAnsiTheme="minorAscii" w:eastAsiaTheme="minorAscii" w:cstheme="minorAscii"/>
          <w:sz w:val="22"/>
          <w:szCs w:val="22"/>
        </w:rPr>
        <w:t>deadlines</w:t>
      </w:r>
      <w:r w:rsidRPr="5C9856E6" w:rsidR="000101BF">
        <w:rPr>
          <w:rFonts w:ascii="Arial" w:hAnsi="Arial" w:eastAsia="Arial" w:cs="Arial" w:asciiTheme="minorAscii" w:hAnsiTheme="minorAscii" w:eastAsiaTheme="minorAscii" w:cstheme="minorAscii"/>
          <w:sz w:val="22"/>
          <w:szCs w:val="22"/>
        </w:rPr>
        <w:t xml:space="preserve">, og </w:t>
      </w:r>
      <w:r w:rsidRPr="5C9856E6" w:rsidR="000101BF">
        <w:rPr>
          <w:rStyle w:val="normaltextrun"/>
          <w:rFonts w:ascii="Arial" w:hAnsi="Arial" w:eastAsia="Arial" w:cs="Arial" w:asciiTheme="minorAscii" w:hAnsiTheme="minorAscii" w:eastAsiaTheme="minorAscii" w:cstheme="minorAscii"/>
          <w:color w:val="000000"/>
          <w:sz w:val="22"/>
          <w:szCs w:val="22"/>
          <w:shd w:val="clear" w:color="auto" w:fill="FFFFFF"/>
        </w:rPr>
        <w:t>identificere og koble konkrete medier og journalister til relevante historier</w:t>
      </w:r>
      <w:r w:rsidRPr="5C9856E6" w:rsidR="000101BF">
        <w:rPr>
          <w:rStyle w:val="normaltextrun"/>
          <w:rFonts w:ascii="Arial" w:hAnsi="Arial" w:eastAsia="Arial" w:cs="Arial" w:asciiTheme="minorAscii" w:hAnsiTheme="minorAscii" w:eastAsiaTheme="minorAscii" w:cstheme="minorAscii"/>
          <w:color w:val="000000"/>
          <w:sz w:val="22"/>
          <w:szCs w:val="22"/>
          <w:shd w:val="clear" w:color="auto" w:fill="FFFFFF"/>
        </w:rPr>
        <w:t>  </w:t>
      </w:r>
    </w:p>
    <w:p w:rsidRPr="008241CE" w:rsidR="00D07DE4" w:rsidP="5C9856E6" w:rsidRDefault="00D07DE4" w14:paraId="768A5DCA" w14:textId="77777777" w14:noSpellErr="1">
      <w:pPr>
        <w:pStyle w:val="Listeafsnit"/>
        <w:numPr>
          <w:ilvl w:val="0"/>
          <w:numId w:val="26"/>
        </w:numPr>
        <w:spacing w:after="0"/>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Kunne prioritere og begrunde valg af kommunikationskanaler i forbindelse med konkrete kommunikationsindsatser</w:t>
      </w:r>
    </w:p>
    <w:p w:rsidRPr="008241CE" w:rsidR="000A21F0" w:rsidP="5C9856E6" w:rsidRDefault="000A21F0" w14:paraId="46B245CB" w14:textId="77777777" w14:noSpellErr="1">
      <w:pPr>
        <w:pStyle w:val="Normal1"/>
        <w:widowControl w:val="0"/>
        <w:rPr>
          <w:rFonts w:ascii="Arial" w:hAnsi="Arial" w:eastAsia="Arial" w:cs="Arial" w:asciiTheme="minorAscii" w:hAnsiTheme="minorAscii" w:eastAsiaTheme="minorAscii" w:cstheme="minorAscii"/>
          <w:sz w:val="22"/>
          <w:szCs w:val="22"/>
        </w:rPr>
      </w:pPr>
    </w:p>
    <w:p w:rsidRPr="008241CE" w:rsidR="000A21F0" w:rsidP="5C9856E6" w:rsidRDefault="000A21F0" w14:paraId="402C50E4" w14:textId="456D600E" w14:noSpellErr="1">
      <w:pPr>
        <w:pStyle w:val="Normal1"/>
        <w:widowControl w:val="0"/>
        <w:rPr>
          <w:rFonts w:ascii="Arial" w:hAnsi="Arial" w:eastAsia="Arial" w:cs="Arial" w:asciiTheme="minorAscii" w:hAnsiTheme="minorAscii" w:eastAsiaTheme="minorAscii" w:cstheme="minorAscii"/>
          <w:sz w:val="22"/>
          <w:szCs w:val="22"/>
        </w:rPr>
      </w:pPr>
      <w:r w:rsidRPr="5C9856E6" w:rsidR="000A21F0">
        <w:rPr>
          <w:rFonts w:ascii="Arial" w:hAnsi="Arial" w:eastAsia="Arial" w:cs="Arial" w:asciiTheme="minorAscii" w:hAnsiTheme="minorAscii" w:eastAsiaTheme="minorAscii" w:cstheme="minorAscii"/>
          <w:sz w:val="22"/>
          <w:szCs w:val="22"/>
        </w:rPr>
        <w:t>De</w:t>
      </w:r>
      <w:r w:rsidRPr="5C9856E6" w:rsidR="007C14E8">
        <w:rPr>
          <w:rFonts w:ascii="Arial" w:hAnsi="Arial" w:eastAsia="Arial" w:cs="Arial" w:asciiTheme="minorAscii" w:hAnsiTheme="minorAscii" w:eastAsiaTheme="minorAscii" w:cstheme="minorAscii"/>
          <w:sz w:val="22"/>
          <w:szCs w:val="22"/>
        </w:rPr>
        <w:t>n</w:t>
      </w:r>
      <w:r w:rsidRPr="5C9856E6" w:rsidR="000A21F0">
        <w:rPr>
          <w:rFonts w:ascii="Arial" w:hAnsi="Arial" w:eastAsia="Arial" w:cs="Arial" w:asciiTheme="minorAscii" w:hAnsiTheme="minorAscii" w:eastAsiaTheme="minorAscii" w:cstheme="minorAscii"/>
          <w:sz w:val="22"/>
          <w:szCs w:val="22"/>
        </w:rPr>
        <w:t xml:space="preserve"> studerende skal opnå kompetencer i at:</w:t>
      </w:r>
    </w:p>
    <w:p w:rsidRPr="008241CE" w:rsidR="00D07DE4" w:rsidP="5C9856E6" w:rsidRDefault="00D07DE4" w14:paraId="76254CCB" w14:textId="77777777">
      <w:pPr>
        <w:pStyle w:val="Listeafsnit"/>
        <w:numPr>
          <w:ilvl w:val="0"/>
          <w:numId w:val="27"/>
        </w:numPr>
        <w:spacing w:after="0"/>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 xml:space="preserve">Kunne anvende de analytiske værktøjer i forbindelse med </w:t>
      </w:r>
      <w:r w:rsidRPr="5C9856E6" w:rsidR="00D07DE4">
        <w:rPr>
          <w:rFonts w:ascii="Arial" w:hAnsi="Arial" w:eastAsia="Arial" w:cs="Arial" w:asciiTheme="minorAscii" w:hAnsiTheme="minorAscii" w:eastAsiaTheme="minorAscii" w:cstheme="minorAscii"/>
          <w:sz w:val="22"/>
          <w:szCs w:val="22"/>
        </w:rPr>
        <w:t>casearbejde</w:t>
      </w:r>
    </w:p>
    <w:p w:rsidR="00D07DE4" w:rsidP="5C9856E6" w:rsidRDefault="00D07DE4" w14:paraId="0FFFFEBC" w14:textId="77777777" w14:noSpellErr="1">
      <w:pPr>
        <w:pStyle w:val="Listeafsnit"/>
        <w:numPr>
          <w:ilvl w:val="0"/>
          <w:numId w:val="27"/>
        </w:numPr>
        <w:spacing w:after="0"/>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Kunne deltage i den strategiske planlægning af en organisations interne og eksterne kommunikation</w:t>
      </w:r>
    </w:p>
    <w:p w:rsidRPr="008241CE" w:rsidR="004F418C" w:rsidP="5C9856E6" w:rsidRDefault="004F418C" w14:paraId="11F265D1" w14:textId="4E8444D0" w14:noSpellErr="1">
      <w:pPr>
        <w:pStyle w:val="Listeafsnit"/>
        <w:numPr>
          <w:ilvl w:val="0"/>
          <w:numId w:val="27"/>
        </w:numPr>
        <w:spacing w:after="0"/>
        <w:rPr>
          <w:rFonts w:ascii="Arial" w:hAnsi="Arial" w:eastAsia="Arial" w:cs="Arial" w:asciiTheme="minorAscii" w:hAnsiTheme="minorAscii" w:eastAsiaTheme="minorAscii" w:cstheme="minorAscii"/>
          <w:sz w:val="22"/>
          <w:szCs w:val="22"/>
        </w:rPr>
      </w:pPr>
      <w:r w:rsidRPr="5C9856E6" w:rsidR="004F418C">
        <w:rPr>
          <w:rFonts w:ascii="Arial" w:hAnsi="Arial" w:eastAsia="Arial" w:cs="Arial" w:asciiTheme="minorAscii" w:hAnsiTheme="minorAscii" w:eastAsiaTheme="minorAscii" w:cstheme="minorAscii"/>
          <w:sz w:val="22"/>
          <w:szCs w:val="22"/>
        </w:rPr>
        <w:t>Kunne planlægge en organisations</w:t>
      </w:r>
      <w:r w:rsidRPr="5C9856E6" w:rsidR="00700E15">
        <w:rPr>
          <w:rFonts w:ascii="Arial" w:hAnsi="Arial" w:eastAsia="Arial" w:cs="Arial" w:asciiTheme="minorAscii" w:hAnsiTheme="minorAscii" w:eastAsiaTheme="minorAscii" w:cstheme="minorAscii"/>
          <w:sz w:val="22"/>
          <w:szCs w:val="22"/>
        </w:rPr>
        <w:t xml:space="preserve"> kommunikation i forhold til strategi, mål og valg af kommunikationskanaler</w:t>
      </w:r>
    </w:p>
    <w:p w:rsidRPr="002D643F" w:rsidR="007100B9" w:rsidP="5C9856E6" w:rsidRDefault="007100B9" w14:paraId="3F93D6F5" w14:textId="77777777" w14:noSpellErr="1">
      <w:pPr>
        <w:rPr>
          <w:rFonts w:ascii="Arial" w:hAnsi="Arial" w:eastAsia="Arial" w:cs="Arial" w:asciiTheme="minorAscii" w:hAnsiTheme="minorAscii" w:eastAsiaTheme="minorAscii" w:cstheme="minorAscii"/>
          <w:sz w:val="22"/>
          <w:szCs w:val="22"/>
        </w:rPr>
      </w:pPr>
    </w:p>
    <w:p w:rsidRPr="002D643F" w:rsidR="0005200B" w:rsidP="5C9856E6" w:rsidRDefault="0005200B" w14:paraId="3D8E1B2B" w14:textId="77777777" w14:noSpellErr="1">
      <w:pPr>
        <w:rPr>
          <w:rFonts w:ascii="Arial" w:hAnsi="Arial" w:eastAsia="Arial" w:cs="Arial" w:asciiTheme="minorAscii" w:hAnsiTheme="minorAscii" w:eastAsiaTheme="minorAscii" w:cstheme="minorAscii"/>
          <w:b w:val="1"/>
          <w:bCs w:val="1"/>
          <w:sz w:val="22"/>
          <w:szCs w:val="22"/>
        </w:rPr>
      </w:pPr>
    </w:p>
    <w:p w:rsidRPr="002D643F" w:rsidR="007100B9" w:rsidP="5C9856E6" w:rsidRDefault="00B231FD" w14:paraId="25AA4D32" w14:textId="1D3962C0" w14:noSpellErr="1">
      <w:pPr>
        <w:rPr>
          <w:rFonts w:ascii="Arial" w:hAnsi="Arial" w:eastAsia="Arial" w:cs="Arial" w:asciiTheme="minorAscii" w:hAnsiTheme="minorAscii" w:eastAsiaTheme="minorAscii" w:cstheme="minorAscii"/>
          <w:b w:val="1"/>
          <w:bCs w:val="1"/>
          <w:sz w:val="22"/>
          <w:szCs w:val="22"/>
        </w:rPr>
      </w:pPr>
      <w:r w:rsidRPr="5C9856E6" w:rsidR="00B231FD">
        <w:rPr>
          <w:rFonts w:ascii="Arial" w:hAnsi="Arial" w:eastAsia="Arial" w:cs="Arial" w:asciiTheme="minorAscii" w:hAnsiTheme="minorAscii" w:eastAsiaTheme="minorAscii" w:cstheme="minorAscii"/>
          <w:b w:val="1"/>
          <w:bCs w:val="1"/>
          <w:sz w:val="22"/>
          <w:szCs w:val="22"/>
        </w:rPr>
        <w:t>L</w:t>
      </w:r>
      <w:r w:rsidRPr="5C9856E6" w:rsidR="00CF1763">
        <w:rPr>
          <w:rFonts w:ascii="Arial" w:hAnsi="Arial" w:eastAsia="Arial" w:cs="Arial" w:asciiTheme="minorAscii" w:hAnsiTheme="minorAscii" w:eastAsiaTheme="minorAscii" w:cstheme="minorAscii"/>
          <w:b w:val="1"/>
          <w:bCs w:val="1"/>
          <w:sz w:val="22"/>
          <w:szCs w:val="22"/>
        </w:rPr>
        <w:t>æremidler</w:t>
      </w:r>
      <w:r w:rsidRPr="5C9856E6" w:rsidR="00B231FD">
        <w:rPr>
          <w:rFonts w:ascii="Arial" w:hAnsi="Arial" w:eastAsia="Arial" w:cs="Arial" w:asciiTheme="minorAscii" w:hAnsiTheme="minorAscii" w:eastAsiaTheme="minorAscii" w:cstheme="minorAscii"/>
          <w:b w:val="1"/>
          <w:bCs w:val="1"/>
          <w:sz w:val="22"/>
          <w:szCs w:val="22"/>
        </w:rPr>
        <w:t>:</w:t>
      </w:r>
    </w:p>
    <w:p w:rsidRPr="002D643F" w:rsidR="00B231FD" w:rsidP="5C9856E6" w:rsidRDefault="00B231FD" w14:paraId="116048FD" w14:textId="77777777" w14:noSpellErr="1">
      <w:pPr>
        <w:rPr>
          <w:rFonts w:ascii="Arial" w:hAnsi="Arial" w:eastAsia="Arial" w:cs="Arial" w:asciiTheme="minorAscii" w:hAnsiTheme="minorAscii" w:eastAsiaTheme="minorAscii" w:cstheme="minorAscii"/>
          <w:sz w:val="22"/>
          <w:szCs w:val="22"/>
        </w:rPr>
      </w:pPr>
    </w:p>
    <w:p w:rsidRPr="008241CE" w:rsidR="00D07DE4" w:rsidP="5C9856E6" w:rsidRDefault="00B231FD" w14:paraId="3E1B1C3F" w14:textId="3D33AE3A" w14:noSpellErr="1">
      <w:pPr>
        <w:spacing w:after="120"/>
        <w:rPr>
          <w:rFonts w:ascii="Arial" w:hAnsi="Arial" w:eastAsia="Arial" w:cs="Arial" w:asciiTheme="minorAscii" w:hAnsiTheme="minorAscii" w:eastAsiaTheme="minorAscii" w:cstheme="minorAscii"/>
          <w:sz w:val="22"/>
          <w:szCs w:val="22"/>
          <w:u w:val="single"/>
        </w:rPr>
      </w:pPr>
      <w:r w:rsidRPr="5C9856E6" w:rsidR="00B231FD">
        <w:rPr>
          <w:rFonts w:ascii="Arial" w:hAnsi="Arial" w:eastAsia="Arial" w:cs="Arial" w:asciiTheme="minorAscii" w:hAnsiTheme="minorAscii" w:eastAsiaTheme="minorAscii" w:cstheme="minorAscii"/>
          <w:sz w:val="22"/>
          <w:szCs w:val="22"/>
          <w:u w:val="single"/>
        </w:rPr>
        <w:t>L</w:t>
      </w:r>
      <w:r w:rsidRPr="5C9856E6" w:rsidR="00CF1763">
        <w:rPr>
          <w:rFonts w:ascii="Arial" w:hAnsi="Arial" w:eastAsia="Arial" w:cs="Arial" w:asciiTheme="minorAscii" w:hAnsiTheme="minorAscii" w:eastAsiaTheme="minorAscii" w:cstheme="minorAscii"/>
          <w:sz w:val="22"/>
          <w:szCs w:val="22"/>
          <w:u w:val="single"/>
        </w:rPr>
        <w:t>æremidler og l</w:t>
      </w:r>
      <w:r w:rsidRPr="5C9856E6" w:rsidR="00B231FD">
        <w:rPr>
          <w:rFonts w:ascii="Arial" w:hAnsi="Arial" w:eastAsia="Arial" w:cs="Arial" w:asciiTheme="minorAscii" w:hAnsiTheme="minorAscii" w:eastAsiaTheme="minorAscii" w:cstheme="minorAscii"/>
          <w:sz w:val="22"/>
          <w:szCs w:val="22"/>
          <w:u w:val="single"/>
        </w:rPr>
        <w:t xml:space="preserve">itteratur - skal </w:t>
      </w:r>
      <w:r w:rsidRPr="5C9856E6" w:rsidR="00937DCC">
        <w:rPr>
          <w:rFonts w:ascii="Arial" w:hAnsi="Arial" w:eastAsia="Arial" w:cs="Arial" w:asciiTheme="minorAscii" w:hAnsiTheme="minorAscii" w:eastAsiaTheme="minorAscii" w:cstheme="minorAscii"/>
          <w:sz w:val="22"/>
          <w:szCs w:val="22"/>
          <w:u w:val="single"/>
        </w:rPr>
        <w:t>anskaffes:</w:t>
      </w:r>
    </w:p>
    <w:p w:rsidRPr="00876F36" w:rsidR="000A21F0" w:rsidP="5C9856E6" w:rsidRDefault="0917D930" w14:paraId="5B4512EC" w14:textId="43C5ED1C">
      <w:pPr>
        <w:spacing w:after="160" w:line="259" w:lineRule="auto"/>
        <w:rPr>
          <w:rFonts w:ascii="Arial" w:hAnsi="Arial" w:eastAsia="Arial" w:cs="Arial" w:asciiTheme="minorAscii" w:hAnsiTheme="minorAscii" w:eastAsiaTheme="minorAscii" w:cstheme="minorAscii"/>
          <w:sz w:val="22"/>
          <w:szCs w:val="22"/>
        </w:rPr>
      </w:pPr>
      <w:r w:rsidRPr="5C9856E6" w:rsidR="0917D930">
        <w:rPr>
          <w:rFonts w:ascii="Arial" w:hAnsi="Arial" w:eastAsia="Arial" w:cs="Arial" w:asciiTheme="minorAscii" w:hAnsiTheme="minorAscii" w:eastAsiaTheme="minorAscii" w:cstheme="minorAscii"/>
          <w:sz w:val="22"/>
          <w:szCs w:val="22"/>
        </w:rPr>
        <w:t>Jernø</w:t>
      </w:r>
      <w:r w:rsidRPr="5C9856E6" w:rsidR="0917D930">
        <w:rPr>
          <w:rFonts w:ascii="Arial" w:hAnsi="Arial" w:eastAsia="Arial" w:cs="Arial" w:asciiTheme="minorAscii" w:hAnsiTheme="minorAscii" w:eastAsiaTheme="minorAscii" w:cstheme="minorAscii"/>
          <w:sz w:val="22"/>
          <w:szCs w:val="22"/>
        </w:rPr>
        <w:t>, Marianne Leth og Sloth, Karin (2019). Strategisk</w:t>
      </w:r>
      <w:r w:rsidRPr="5C9856E6" w:rsidR="29C56697">
        <w:rPr>
          <w:rFonts w:ascii="Arial" w:hAnsi="Arial" w:eastAsia="Arial" w:cs="Arial" w:asciiTheme="minorAscii" w:hAnsiTheme="minorAscii" w:eastAsiaTheme="minorAscii" w:cstheme="minorAscii"/>
          <w:sz w:val="22"/>
          <w:szCs w:val="22"/>
        </w:rPr>
        <w:t xml:space="preserve"> kommunikation i en ustyrlig tid. Samfundslitteratur</w:t>
      </w:r>
    </w:p>
    <w:p w:rsidRPr="00876F36" w:rsidR="0005200B" w:rsidP="5C9856E6" w:rsidRDefault="0005200B" w14:paraId="32014FD3" w14:textId="77777777" w14:noSpellErr="1">
      <w:pPr>
        <w:rPr>
          <w:rFonts w:ascii="Arial" w:hAnsi="Arial" w:eastAsia="Arial" w:cs="Arial" w:asciiTheme="minorAscii" w:hAnsiTheme="minorAscii" w:eastAsiaTheme="minorAscii" w:cstheme="minorAscii"/>
          <w:sz w:val="22"/>
          <w:szCs w:val="22"/>
          <w:u w:val="single"/>
        </w:rPr>
      </w:pPr>
    </w:p>
    <w:p w:rsidRPr="00876F36" w:rsidR="00B231FD" w:rsidP="5C9856E6" w:rsidRDefault="00B231FD" w14:paraId="03F3D31C" w14:textId="03CB7D51" w14:noSpellErr="1">
      <w:pPr>
        <w:rPr>
          <w:rFonts w:ascii="Arial" w:hAnsi="Arial" w:eastAsia="Arial" w:cs="Arial" w:asciiTheme="minorAscii" w:hAnsiTheme="minorAscii" w:eastAsiaTheme="minorAscii" w:cstheme="minorAscii"/>
          <w:sz w:val="22"/>
          <w:szCs w:val="22"/>
          <w:u w:val="single"/>
        </w:rPr>
      </w:pPr>
      <w:r w:rsidRPr="5C9856E6" w:rsidR="00B231FD">
        <w:rPr>
          <w:rFonts w:ascii="Arial" w:hAnsi="Arial" w:eastAsia="Arial" w:cs="Arial" w:asciiTheme="minorAscii" w:hAnsiTheme="minorAscii" w:eastAsiaTheme="minorAscii" w:cstheme="minorAscii"/>
          <w:sz w:val="22"/>
          <w:szCs w:val="22"/>
          <w:u w:val="single"/>
        </w:rPr>
        <w:t>Litteratur - udleveres:</w:t>
      </w:r>
    </w:p>
    <w:p w:rsidRPr="00876F36" w:rsidR="002323B8" w:rsidP="5C9856E6" w:rsidRDefault="00D136DE" w14:paraId="3093405A" w14:textId="20D6EBCC" w14:noSpellErr="1">
      <w:pPr>
        <w:rPr>
          <w:rFonts w:ascii="Arial" w:hAnsi="Arial" w:eastAsia="Arial" w:cs="Arial" w:asciiTheme="minorAscii" w:hAnsiTheme="minorAscii" w:eastAsiaTheme="minorAscii" w:cstheme="minorAscii"/>
          <w:sz w:val="22"/>
          <w:szCs w:val="22"/>
        </w:rPr>
      </w:pPr>
      <w:r w:rsidRPr="5C9856E6" w:rsidR="00D136DE">
        <w:rPr>
          <w:rFonts w:ascii="Arial" w:hAnsi="Arial" w:eastAsia="Arial" w:cs="Arial" w:asciiTheme="minorAscii" w:hAnsiTheme="minorAscii" w:eastAsiaTheme="minorAscii" w:cstheme="minorAscii"/>
          <w:sz w:val="22"/>
          <w:szCs w:val="22"/>
        </w:rPr>
        <w:t>Med forbehold for ændringer</w:t>
      </w:r>
      <w:r w:rsidRPr="5C9856E6" w:rsidR="009F5ADE">
        <w:rPr>
          <w:rFonts w:ascii="Arial" w:hAnsi="Arial" w:eastAsia="Arial" w:cs="Arial" w:asciiTheme="minorAscii" w:hAnsiTheme="minorAscii" w:eastAsiaTheme="minorAscii" w:cstheme="minorAscii"/>
          <w:sz w:val="22"/>
          <w:szCs w:val="22"/>
        </w:rPr>
        <w:t>.</w:t>
      </w:r>
    </w:p>
    <w:p w:rsidRPr="00876F36" w:rsidR="00025D7F" w:rsidP="5C9856E6" w:rsidRDefault="00025D7F" w14:paraId="64151DB9" w14:textId="77777777" w14:noSpellErr="1">
      <w:pPr>
        <w:spacing w:after="120"/>
        <w:rPr>
          <w:rFonts w:ascii="Arial" w:hAnsi="Arial" w:eastAsia="Arial" w:cs="Arial" w:asciiTheme="minorAscii" w:hAnsiTheme="minorAscii" w:eastAsiaTheme="minorAscii" w:cstheme="minorAscii"/>
          <w:sz w:val="22"/>
          <w:szCs w:val="22"/>
        </w:rPr>
      </w:pPr>
    </w:p>
    <w:p w:rsidRPr="008241CE" w:rsidR="00D07DE4" w:rsidP="5C9856E6" w:rsidRDefault="00025D7F" w14:paraId="16FB094B" w14:textId="1561BA67">
      <w:pPr>
        <w:spacing w:after="120"/>
        <w:rPr>
          <w:rFonts w:ascii="Arial" w:hAnsi="Arial" w:eastAsia="Arial" w:cs="Arial" w:asciiTheme="minorAscii" w:hAnsiTheme="minorAscii" w:eastAsiaTheme="minorAscii" w:cstheme="minorAscii"/>
          <w:sz w:val="22"/>
          <w:szCs w:val="22"/>
          <w:lang w:val="en-US"/>
        </w:rPr>
      </w:pPr>
      <w:r w:rsidRPr="5C9856E6" w:rsidR="00025D7F">
        <w:rPr>
          <w:rFonts w:ascii="Arial" w:hAnsi="Arial" w:eastAsia="Arial" w:cs="Arial" w:asciiTheme="minorAscii" w:hAnsiTheme="minorAscii" w:eastAsiaTheme="minorAscii" w:cstheme="minorAscii"/>
          <w:sz w:val="22"/>
          <w:szCs w:val="22"/>
        </w:rPr>
        <w:t>Cornelissen</w:t>
      </w:r>
      <w:r w:rsidRPr="5C9856E6" w:rsidR="00025D7F">
        <w:rPr>
          <w:rFonts w:ascii="Arial" w:hAnsi="Arial" w:eastAsia="Arial" w:cs="Arial" w:asciiTheme="minorAscii" w:hAnsiTheme="minorAscii" w:eastAsiaTheme="minorAscii" w:cstheme="minorAscii"/>
          <w:sz w:val="22"/>
          <w:szCs w:val="22"/>
        </w:rPr>
        <w:t xml:space="preserve">, </w:t>
      </w:r>
      <w:r w:rsidRPr="5C9856E6" w:rsidR="009279B1">
        <w:rPr>
          <w:rFonts w:ascii="Arial" w:hAnsi="Arial" w:eastAsia="Arial" w:cs="Arial" w:asciiTheme="minorAscii" w:hAnsiTheme="minorAscii" w:eastAsiaTheme="minorAscii" w:cstheme="minorAscii"/>
          <w:sz w:val="22"/>
          <w:szCs w:val="22"/>
        </w:rPr>
        <w:t>Joep</w:t>
      </w:r>
      <w:r w:rsidRPr="5C9856E6" w:rsidR="00025D7F">
        <w:rPr>
          <w:rFonts w:ascii="Arial" w:hAnsi="Arial" w:eastAsia="Arial" w:cs="Arial" w:asciiTheme="minorAscii" w:hAnsiTheme="minorAscii" w:eastAsiaTheme="minorAscii" w:cstheme="minorAscii"/>
          <w:sz w:val="22"/>
          <w:szCs w:val="22"/>
        </w:rPr>
        <w:t xml:space="preserve"> (2020</w:t>
      </w:r>
      <w:r w:rsidRPr="5C9856E6" w:rsidR="005F747C">
        <w:rPr>
          <w:rFonts w:ascii="Arial" w:hAnsi="Arial" w:eastAsia="Arial" w:cs="Arial" w:asciiTheme="minorAscii" w:hAnsiTheme="minorAscii" w:eastAsiaTheme="minorAscii" w:cstheme="minorAscii"/>
          <w:sz w:val="22"/>
          <w:szCs w:val="22"/>
        </w:rPr>
        <w:t xml:space="preserve"> -</w:t>
      </w:r>
      <w:r w:rsidRPr="5C9856E6" w:rsidR="00025D7F">
        <w:rPr>
          <w:rFonts w:ascii="Arial" w:hAnsi="Arial" w:eastAsia="Arial" w:cs="Arial" w:asciiTheme="minorAscii" w:hAnsiTheme="minorAscii" w:eastAsiaTheme="minorAscii" w:cstheme="minorAscii"/>
          <w:sz w:val="22"/>
          <w:szCs w:val="22"/>
        </w:rPr>
        <w:t xml:space="preserve"> 6th edition) </w:t>
      </w:r>
      <w:r w:rsidRPr="5C9856E6" w:rsidR="00D07DE4">
        <w:rPr>
          <w:rFonts w:ascii="Arial" w:hAnsi="Arial" w:eastAsia="Arial" w:cs="Arial" w:asciiTheme="minorAscii" w:hAnsiTheme="minorAscii" w:eastAsiaTheme="minorAscii" w:cstheme="minorAscii"/>
          <w:sz w:val="22"/>
          <w:szCs w:val="22"/>
        </w:rPr>
        <w:t>Corporate</w:t>
      </w:r>
      <w:r w:rsidRPr="5C9856E6" w:rsidR="00D07DE4">
        <w:rPr>
          <w:rFonts w:ascii="Arial" w:hAnsi="Arial" w:eastAsia="Arial" w:cs="Arial" w:asciiTheme="minorAscii" w:hAnsiTheme="minorAscii" w:eastAsiaTheme="minorAscii" w:cstheme="minorAscii"/>
          <w:sz w:val="22"/>
          <w:szCs w:val="22"/>
        </w:rPr>
        <w:t xml:space="preserve"> </w:t>
      </w:r>
      <w:r w:rsidRPr="5C9856E6" w:rsidR="00D07DE4">
        <w:rPr>
          <w:rFonts w:ascii="Arial" w:hAnsi="Arial" w:eastAsia="Arial" w:cs="Arial" w:asciiTheme="minorAscii" w:hAnsiTheme="minorAscii" w:eastAsiaTheme="minorAscii" w:cstheme="minorAscii"/>
          <w:sz w:val="22"/>
          <w:szCs w:val="22"/>
        </w:rPr>
        <w:t>communication</w:t>
      </w:r>
      <w:r w:rsidRPr="5C9856E6" w:rsidR="00025D7F">
        <w:rPr>
          <w:rFonts w:ascii="Arial" w:hAnsi="Arial" w:eastAsia="Arial" w:cs="Arial" w:asciiTheme="minorAscii" w:hAnsiTheme="minorAscii" w:eastAsiaTheme="minorAscii" w:cstheme="minorAscii"/>
          <w:sz w:val="22"/>
          <w:szCs w:val="22"/>
        </w:rPr>
        <w:t xml:space="preserve">. </w:t>
      </w:r>
      <w:r w:rsidRPr="5C9856E6" w:rsidR="00025D7F">
        <w:rPr>
          <w:rFonts w:ascii="Arial" w:hAnsi="Arial" w:eastAsia="Arial" w:cs="Arial" w:asciiTheme="minorAscii" w:hAnsiTheme="minorAscii" w:eastAsiaTheme="minorAscii" w:cstheme="minorAscii"/>
          <w:sz w:val="22"/>
          <w:szCs w:val="22"/>
          <w:lang w:val="en-US"/>
        </w:rPr>
        <w:t>Sage</w:t>
      </w:r>
      <w:r w:rsidRPr="5C9856E6" w:rsidR="00C17ECA">
        <w:rPr>
          <w:rFonts w:ascii="Arial" w:hAnsi="Arial" w:eastAsia="Arial" w:cs="Arial" w:asciiTheme="minorAscii" w:hAnsiTheme="minorAscii" w:eastAsiaTheme="minorAscii" w:cstheme="minorAscii"/>
          <w:sz w:val="22"/>
          <w:szCs w:val="22"/>
          <w:lang w:val="en-US"/>
        </w:rPr>
        <w:t>, side</w:t>
      </w:r>
      <w:r w:rsidRPr="5C9856E6" w:rsidR="00D07DE4">
        <w:rPr>
          <w:rFonts w:ascii="Arial" w:hAnsi="Arial" w:eastAsia="Arial" w:cs="Arial" w:asciiTheme="minorAscii" w:hAnsiTheme="minorAscii" w:eastAsiaTheme="minorAscii" w:cstheme="minorAscii"/>
          <w:sz w:val="22"/>
          <w:szCs w:val="22"/>
          <w:lang w:val="en-US"/>
        </w:rPr>
        <w:t xml:space="preserve"> 63-104 </w:t>
      </w:r>
      <w:r>
        <w:br/>
      </w:r>
    </w:p>
    <w:p w:rsidRPr="008241CE" w:rsidR="00D07DE4" w:rsidP="5C9856E6" w:rsidRDefault="350D2D57" w14:paraId="7B1CB6BE" w14:textId="43BC7271">
      <w:pPr>
        <w:spacing w:after="160" w:line="257" w:lineRule="auto"/>
        <w:rPr>
          <w:rFonts w:ascii="Arial" w:hAnsi="Arial" w:eastAsia="Arial" w:cs="Arial" w:asciiTheme="minorAscii" w:hAnsiTheme="minorAscii" w:eastAsiaTheme="minorAscii" w:cstheme="minorAscii"/>
          <w:sz w:val="22"/>
          <w:szCs w:val="22"/>
          <w:lang w:val="en-US"/>
        </w:rPr>
      </w:pPr>
      <w:r w:rsidRPr="5C9856E6" w:rsidR="350D2D57">
        <w:rPr>
          <w:rFonts w:ascii="Arial" w:hAnsi="Arial" w:eastAsia="Arial" w:cs="Arial" w:asciiTheme="minorAscii" w:hAnsiTheme="minorAscii" w:eastAsiaTheme="minorAscii" w:cstheme="minorAscii"/>
          <w:sz w:val="22"/>
          <w:szCs w:val="22"/>
          <w:lang w:val="en-US"/>
        </w:rPr>
        <w:t>Falkheimer</w:t>
      </w:r>
      <w:r w:rsidRPr="5C9856E6" w:rsidR="350D2D57">
        <w:rPr>
          <w:rFonts w:ascii="Arial" w:hAnsi="Arial" w:eastAsia="Arial" w:cs="Arial" w:asciiTheme="minorAscii" w:hAnsiTheme="minorAscii" w:eastAsiaTheme="minorAscii" w:cstheme="minorAscii"/>
          <w:sz w:val="22"/>
          <w:szCs w:val="22"/>
          <w:lang w:val="en-US"/>
        </w:rPr>
        <w:t xml:space="preserve">, Jesper &amp; Heide, Mats (2023): </w:t>
      </w:r>
      <w:r w:rsidRPr="5C9856E6" w:rsidR="350D2D57">
        <w:rPr>
          <w:rFonts w:ascii="Arial" w:hAnsi="Arial" w:eastAsia="Arial" w:cs="Arial" w:asciiTheme="minorAscii" w:hAnsiTheme="minorAscii" w:eastAsiaTheme="minorAscii" w:cstheme="minorAscii"/>
          <w:i w:val="1"/>
          <w:iCs w:val="1"/>
          <w:sz w:val="22"/>
          <w:szCs w:val="22"/>
          <w:lang w:val="en-US"/>
        </w:rPr>
        <w:t>Strategic Communication – an introduction to Theory and Global Practice</w:t>
      </w:r>
      <w:r w:rsidRPr="5C9856E6" w:rsidR="350D2D57">
        <w:rPr>
          <w:rFonts w:ascii="Arial" w:hAnsi="Arial" w:eastAsia="Arial" w:cs="Arial" w:asciiTheme="minorAscii" w:hAnsiTheme="minorAscii" w:eastAsiaTheme="minorAscii" w:cstheme="minorAscii"/>
          <w:sz w:val="22"/>
          <w:szCs w:val="22"/>
          <w:lang w:val="en-US"/>
        </w:rPr>
        <w:t>. Routledge.</w:t>
      </w:r>
      <w:r w:rsidRPr="5C9856E6" w:rsidR="3E6809BE">
        <w:rPr>
          <w:rFonts w:ascii="Arial" w:hAnsi="Arial" w:eastAsia="Arial" w:cs="Arial" w:asciiTheme="minorAscii" w:hAnsiTheme="minorAscii" w:eastAsiaTheme="minorAscii" w:cstheme="minorAscii"/>
          <w:sz w:val="22"/>
          <w:szCs w:val="22"/>
          <w:lang w:val="en-US"/>
        </w:rPr>
        <w:t xml:space="preserve"> Chapter 2: What is </w:t>
      </w:r>
      <w:r w:rsidRPr="5C9856E6" w:rsidR="3E6809BE">
        <w:rPr>
          <w:rFonts w:ascii="Arial" w:hAnsi="Arial" w:eastAsia="Arial" w:cs="Arial" w:asciiTheme="minorAscii" w:hAnsiTheme="minorAscii" w:eastAsiaTheme="minorAscii" w:cstheme="minorAscii"/>
          <w:sz w:val="22"/>
          <w:szCs w:val="22"/>
          <w:lang w:val="en-US"/>
        </w:rPr>
        <w:t>strategy</w:t>
      </w:r>
    </w:p>
    <w:p w:rsidRPr="008241CE" w:rsidR="00D07DE4" w:rsidP="5C9856E6" w:rsidRDefault="00025D7F" w14:paraId="367C1277" w14:textId="30D0A192" w14:noSpellErr="1">
      <w:pPr>
        <w:spacing w:after="120"/>
        <w:rPr>
          <w:rFonts w:ascii="Arial" w:hAnsi="Arial" w:eastAsia="Arial" w:cs="Arial" w:asciiTheme="minorAscii" w:hAnsiTheme="minorAscii" w:eastAsiaTheme="minorAscii" w:cstheme="minorAscii"/>
          <w:sz w:val="22"/>
          <w:szCs w:val="22"/>
        </w:rPr>
      </w:pPr>
      <w:r>
        <w:br/>
      </w:r>
      <w:r w:rsidRPr="5C9856E6" w:rsidR="00C17ECA">
        <w:rPr>
          <w:rFonts w:ascii="Arial" w:hAnsi="Arial" w:eastAsia="Arial" w:cs="Arial" w:asciiTheme="minorAscii" w:hAnsiTheme="minorAscii" w:eastAsiaTheme="minorAscii" w:cstheme="minorAscii"/>
          <w:sz w:val="22"/>
          <w:szCs w:val="22"/>
          <w:lang w:val="en-US"/>
        </w:rPr>
        <w:t xml:space="preserve">Fournier, Susan (1998 - vol. 24) Costumer and Their Brands: Developing Relationship </w:t>
      </w:r>
      <w:r w:rsidRPr="5C9856E6" w:rsidR="00C17ECA">
        <w:rPr>
          <w:rFonts w:ascii="Arial" w:hAnsi="Arial" w:eastAsia="Arial" w:cs="Arial" w:asciiTheme="minorAscii" w:hAnsiTheme="minorAscii" w:eastAsiaTheme="minorAscii" w:cstheme="minorAscii"/>
          <w:sz w:val="22"/>
          <w:szCs w:val="22"/>
          <w:lang w:val="en-US"/>
        </w:rPr>
        <w:t xml:space="preserve">Theory in Consumer Research. </w:t>
      </w:r>
      <w:r w:rsidRPr="5C9856E6" w:rsidR="00C17ECA">
        <w:rPr>
          <w:rFonts w:ascii="Arial" w:hAnsi="Arial" w:eastAsia="Arial" w:cs="Arial" w:asciiTheme="minorAscii" w:hAnsiTheme="minorAscii" w:eastAsiaTheme="minorAscii" w:cstheme="minorAscii"/>
          <w:sz w:val="22"/>
          <w:szCs w:val="22"/>
        </w:rPr>
        <w:t>Journal of Consumer Research</w:t>
      </w:r>
      <w:r>
        <w:br/>
      </w:r>
    </w:p>
    <w:p w:rsidRPr="008241CE" w:rsidR="001F1501" w:rsidP="5C9856E6" w:rsidRDefault="00C17ECA" w14:paraId="36DCC55D" w14:textId="0DB3BAB4">
      <w:pPr>
        <w:spacing w:after="120"/>
        <w:rPr>
          <w:rFonts w:ascii="Arial" w:hAnsi="Arial" w:eastAsia="Arial" w:cs="Arial" w:asciiTheme="minorAscii" w:hAnsiTheme="minorAscii" w:eastAsiaTheme="minorAscii" w:cstheme="minorAscii"/>
          <w:sz w:val="22"/>
          <w:szCs w:val="22"/>
        </w:rPr>
      </w:pPr>
      <w:r w:rsidRPr="5C9856E6" w:rsidR="00C17ECA">
        <w:rPr>
          <w:rFonts w:ascii="Arial" w:hAnsi="Arial" w:eastAsia="Arial" w:cs="Arial" w:asciiTheme="minorAscii" w:hAnsiTheme="minorAscii" w:eastAsiaTheme="minorAscii" w:cstheme="minorAscii"/>
          <w:sz w:val="22"/>
          <w:szCs w:val="22"/>
        </w:rPr>
        <w:t>Hansen, Heidi (2016 - 2. udgave) Branding. Samfundslitteratur. Kapitel 3 &amp; 4, side 99 - 159</w:t>
      </w:r>
      <w:r>
        <w:br/>
      </w:r>
      <w:r>
        <w:br/>
      </w:r>
      <w:r w:rsidRPr="5C9856E6" w:rsidR="00C17ECA">
        <w:rPr>
          <w:rFonts w:ascii="Arial" w:hAnsi="Arial" w:eastAsia="Arial" w:cs="Arial" w:asciiTheme="minorAscii" w:hAnsiTheme="minorAscii" w:eastAsiaTheme="minorAscii" w:cstheme="minorAscii"/>
          <w:sz w:val="22"/>
          <w:szCs w:val="22"/>
        </w:rPr>
        <w:t>Hansen, Heidi (2014 - 2. udgave) Kommunikation skaber din organisation. Hans Reitzels Forlag. Side 185-209</w:t>
      </w:r>
      <w:r>
        <w:br/>
      </w:r>
      <w:r>
        <w:br/>
      </w:r>
      <w:r w:rsidRPr="5C9856E6" w:rsidR="00C17ECA">
        <w:rPr>
          <w:rFonts w:ascii="Arial" w:hAnsi="Arial" w:eastAsia="Arial" w:cs="Arial" w:asciiTheme="minorAscii" w:hAnsiTheme="minorAscii" w:eastAsiaTheme="minorAscii" w:cstheme="minorAscii"/>
          <w:sz w:val="22"/>
          <w:szCs w:val="22"/>
        </w:rPr>
        <w:t xml:space="preserve">Sandstrøm, Lars (2006 - 2.udgave) </w:t>
      </w:r>
      <w:r w:rsidRPr="5C9856E6" w:rsidR="00C17ECA">
        <w:rPr>
          <w:rFonts w:ascii="Arial" w:hAnsi="Arial" w:eastAsia="Arial" w:cs="Arial" w:asciiTheme="minorAscii" w:hAnsiTheme="minorAscii" w:eastAsiaTheme="minorAscii" w:cstheme="minorAscii"/>
          <w:sz w:val="22"/>
          <w:szCs w:val="22"/>
        </w:rPr>
        <w:t>Corporate</w:t>
      </w:r>
      <w:r w:rsidRPr="5C9856E6" w:rsidR="00C17ECA">
        <w:rPr>
          <w:rFonts w:ascii="Arial" w:hAnsi="Arial" w:eastAsia="Arial" w:cs="Arial" w:asciiTheme="minorAscii" w:hAnsiTheme="minorAscii" w:eastAsiaTheme="minorAscii" w:cstheme="minorAscii"/>
          <w:sz w:val="22"/>
          <w:szCs w:val="22"/>
        </w:rPr>
        <w:t xml:space="preserve"> Branding. Forlaget Samfundslitteratur. Kapitel 2, side 31-61</w:t>
      </w:r>
    </w:p>
    <w:p w:rsidRPr="002D643F" w:rsidR="001F1501" w:rsidP="5C9856E6" w:rsidRDefault="001F1501" w14:paraId="7558CD84" w14:textId="6AD132D8" w14:noSpellErr="1">
      <w:pPr>
        <w:rPr>
          <w:rFonts w:ascii="Arial" w:hAnsi="Arial" w:eastAsia="Arial" w:cs="Arial" w:asciiTheme="minorAscii" w:hAnsiTheme="minorAscii" w:eastAsiaTheme="minorAscii" w:cstheme="minorAscii"/>
          <w:sz w:val="22"/>
          <w:szCs w:val="22"/>
          <w:u w:val="single"/>
        </w:rPr>
      </w:pPr>
    </w:p>
    <w:p w:rsidRPr="002D643F" w:rsidR="000A21F0" w:rsidP="5C9856E6" w:rsidRDefault="000A21F0" w14:paraId="7E2ADAB4" w14:textId="77777777" w14:noSpellErr="1">
      <w:pPr>
        <w:rPr>
          <w:rFonts w:ascii="Arial" w:hAnsi="Arial" w:eastAsia="Arial" w:cs="Arial" w:asciiTheme="minorAscii" w:hAnsiTheme="minorAscii" w:eastAsiaTheme="minorAscii" w:cstheme="minorAscii"/>
          <w:sz w:val="22"/>
          <w:szCs w:val="22"/>
        </w:rPr>
      </w:pPr>
    </w:p>
    <w:p w:rsidRPr="002D643F" w:rsidR="007100B9" w:rsidP="5C9856E6" w:rsidRDefault="007100B9" w14:paraId="4D152AEB" w14:textId="77777777"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 xml:space="preserve">Mødepligt/deltagelsespligt: </w:t>
      </w:r>
    </w:p>
    <w:p w:rsidRPr="008241CE" w:rsidR="00D07DE4" w:rsidP="5C9856E6" w:rsidRDefault="00D07DE4" w14:paraId="4E278AFF" w14:textId="77777777" w14:noSpellErr="1">
      <w:pPr>
        <w:rPr>
          <w:rFonts w:ascii="Arial" w:hAnsi="Arial" w:eastAsia="Arial" w:cs="Arial" w:asciiTheme="minorAscii" w:hAnsiTheme="minorAscii" w:eastAsiaTheme="minorAscii" w:cstheme="minorAscii"/>
          <w:sz w:val="22"/>
          <w:szCs w:val="22"/>
        </w:rPr>
      </w:pPr>
      <w:r w:rsidRPr="5C9856E6" w:rsidR="00D07DE4">
        <w:rPr>
          <w:rFonts w:ascii="Arial" w:hAnsi="Arial" w:eastAsia="Arial" w:cs="Arial" w:asciiTheme="minorAscii" w:hAnsiTheme="minorAscii" w:eastAsiaTheme="minorAscii" w:cstheme="minorAscii"/>
          <w:sz w:val="22"/>
          <w:szCs w:val="22"/>
        </w:rPr>
        <w:t>Der er mødepligt til al skemalagt undervisning. Der er deltagelsespligt i øvelser, gruppearbejde, fælles feedback og opsamlinger.</w:t>
      </w:r>
    </w:p>
    <w:p w:rsidRPr="002D643F" w:rsidR="00CD3B88" w:rsidP="5C9856E6" w:rsidRDefault="00CD3B88" w14:paraId="1A9705F2" w14:textId="77777777" w14:noSpellErr="1">
      <w:pPr>
        <w:rPr>
          <w:rFonts w:ascii="Arial" w:hAnsi="Arial" w:eastAsia="Arial" w:cs="Arial" w:asciiTheme="minorAscii" w:hAnsiTheme="minorAscii" w:eastAsiaTheme="minorAscii" w:cstheme="minorAscii"/>
          <w:sz w:val="22"/>
          <w:szCs w:val="22"/>
        </w:rPr>
      </w:pPr>
    </w:p>
    <w:p w:rsidRPr="002D643F" w:rsidR="007100B9" w:rsidP="5C9856E6" w:rsidRDefault="007100B9" w14:paraId="2ECBD787" w14:textId="77777777"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Prøveform:</w:t>
      </w:r>
    </w:p>
    <w:p w:rsidRPr="00271425" w:rsidR="00236A5A" w:rsidP="5C9856E6" w:rsidRDefault="00236A5A" w14:paraId="57E6BE3F" w14:textId="77777777" w14:noSpellErr="1">
      <w:pPr>
        <w:autoSpaceDE w:val="0"/>
        <w:autoSpaceDN w:val="0"/>
        <w:adjustRightInd w:val="0"/>
        <w:rPr>
          <w:rFonts w:ascii="Arial" w:hAnsi="Arial" w:eastAsia="Arial" w:cs="Arial" w:asciiTheme="minorAscii" w:hAnsiTheme="minorAscii" w:eastAsiaTheme="minorAscii" w:cstheme="minorAscii"/>
          <w:sz w:val="22"/>
          <w:szCs w:val="22"/>
        </w:rPr>
      </w:pPr>
      <w:r w:rsidRPr="5C9856E6" w:rsidR="00236A5A">
        <w:rPr>
          <w:rFonts w:ascii="Arial" w:hAnsi="Arial" w:eastAsia="Arial" w:cs="Arial" w:asciiTheme="minorAscii" w:hAnsiTheme="minorAscii" w:eastAsiaTheme="minorAscii" w:cstheme="minorAscii"/>
          <w:sz w:val="22"/>
          <w:szCs w:val="22"/>
        </w:rPr>
        <w:t>Forløbet afsluttes med en skriftlig projektopgave, som løses i forløbets studiegrupper.</w:t>
      </w:r>
    </w:p>
    <w:p w:rsidRPr="00271425" w:rsidR="00236A5A" w:rsidP="5C9856E6" w:rsidRDefault="00236A5A" w14:paraId="4A1D62C8" w14:textId="7CBC1B75" w14:noSpellErr="1">
      <w:pPr>
        <w:autoSpaceDE w:val="0"/>
        <w:autoSpaceDN w:val="0"/>
        <w:adjustRightInd w:val="0"/>
        <w:rPr>
          <w:rFonts w:ascii="Arial" w:hAnsi="Arial" w:eastAsia="Arial" w:cs="Arial" w:asciiTheme="minorAscii" w:hAnsiTheme="minorAscii" w:eastAsiaTheme="minorAscii" w:cstheme="minorAscii"/>
          <w:sz w:val="22"/>
          <w:szCs w:val="22"/>
        </w:rPr>
      </w:pPr>
      <w:r w:rsidRPr="5C9856E6" w:rsidR="00236A5A">
        <w:rPr>
          <w:rFonts w:ascii="Arial" w:hAnsi="Arial" w:eastAsia="Arial" w:cs="Arial" w:asciiTheme="minorAscii" w:hAnsiTheme="minorAscii" w:eastAsiaTheme="minorAscii" w:cstheme="minorAscii"/>
          <w:sz w:val="22"/>
          <w:szCs w:val="22"/>
        </w:rPr>
        <w:t xml:space="preserve">Projektet forsvares ved en mundtlig gruppeeksamen, der varer </w:t>
      </w:r>
      <w:r w:rsidRPr="5C9856E6" w:rsidR="00236A5A">
        <w:rPr>
          <w:rFonts w:ascii="Arial" w:hAnsi="Arial" w:eastAsia="Arial" w:cs="Arial" w:asciiTheme="minorAscii" w:hAnsiTheme="minorAscii" w:eastAsiaTheme="minorAscii" w:cstheme="minorAscii"/>
          <w:sz w:val="22"/>
          <w:szCs w:val="22"/>
        </w:rPr>
        <w:t>15 m</w:t>
      </w:r>
      <w:r w:rsidRPr="5C9856E6" w:rsidR="00236A5A">
        <w:rPr>
          <w:rFonts w:ascii="Arial" w:hAnsi="Arial" w:eastAsia="Arial" w:cs="Arial" w:asciiTheme="minorAscii" w:hAnsiTheme="minorAscii" w:eastAsiaTheme="minorAscii" w:cstheme="minorAscii"/>
          <w:sz w:val="22"/>
          <w:szCs w:val="22"/>
        </w:rPr>
        <w:t xml:space="preserve">inutter per studerende, inklusive votering. Eksamen bedømmes efter 7-trinsskalaen med </w:t>
      </w:r>
      <w:r w:rsidRPr="5C9856E6" w:rsidR="009E04DB">
        <w:rPr>
          <w:rFonts w:ascii="Arial" w:hAnsi="Arial" w:eastAsia="Arial" w:cs="Arial" w:asciiTheme="minorAscii" w:hAnsiTheme="minorAscii" w:eastAsiaTheme="minorAscii" w:cstheme="minorAscii"/>
          <w:sz w:val="22"/>
          <w:szCs w:val="22"/>
        </w:rPr>
        <w:t>ekstern</w:t>
      </w:r>
      <w:r w:rsidRPr="5C9856E6" w:rsidR="00236A5A">
        <w:rPr>
          <w:rFonts w:ascii="Arial" w:hAnsi="Arial" w:eastAsia="Arial" w:cs="Arial" w:asciiTheme="minorAscii" w:hAnsiTheme="minorAscii" w:eastAsiaTheme="minorAscii" w:cstheme="minorAscii"/>
          <w:sz w:val="22"/>
          <w:szCs w:val="22"/>
        </w:rPr>
        <w:t xml:space="preserve"> censur. Den studerende bedømmes individuelt, og det skal derfor fremgå tydeligt, hvem der er ansvarlig for hvilke dele i den skriftlige del af opgaven. Bedømmelsen afspejler en samlet vurdering af den skriftlige og mundtlige præstation.</w:t>
      </w:r>
    </w:p>
    <w:p w:rsidRPr="002D643F" w:rsidR="00CD3B88" w:rsidP="5C9856E6" w:rsidRDefault="00CD3B88" w14:paraId="5D181BE0"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6AD7B144"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395011A"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06E137A7"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46D7DDDB"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216D4DBB"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6A9D5A12"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4724CE49"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37B358B2"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EC99356"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6BBF7F4A"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3C956693"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A2221F3"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FB6EA6A"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39BF13F8"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7E72FDA3"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77AA04F5"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51D68C66"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403A1B36"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0672B5A7"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5D645CFB"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0C3212EC"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56F0685"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1265FD5B"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5BC68E49" w14:textId="77777777" w14:noSpellErr="1">
      <w:pPr>
        <w:rPr>
          <w:rFonts w:ascii="Arial" w:hAnsi="Arial" w:eastAsia="Arial" w:cs="Arial" w:asciiTheme="minorAscii" w:hAnsiTheme="minorAscii" w:eastAsiaTheme="minorAscii" w:cstheme="minorAscii"/>
          <w:b w:val="1"/>
          <w:bCs w:val="1"/>
          <w:sz w:val="22"/>
          <w:szCs w:val="22"/>
        </w:rPr>
      </w:pPr>
    </w:p>
    <w:p w:rsidR="00876F36" w:rsidP="5C9856E6" w:rsidRDefault="00876F36" w14:paraId="07767356" w14:textId="77777777" w14:noSpellErr="1">
      <w:pPr>
        <w:rPr>
          <w:rFonts w:ascii="Arial" w:hAnsi="Arial" w:eastAsia="Arial" w:cs="Arial" w:asciiTheme="minorAscii" w:hAnsiTheme="minorAscii" w:eastAsiaTheme="minorAscii" w:cstheme="minorAscii"/>
          <w:b w:val="1"/>
          <w:bCs w:val="1"/>
          <w:sz w:val="22"/>
          <w:szCs w:val="22"/>
        </w:rPr>
      </w:pPr>
    </w:p>
    <w:p w:rsidR="001F1501" w:rsidP="5C9856E6" w:rsidRDefault="007100B9" w14:paraId="5CD43AA8" w14:textId="7B22F74E" w14:noSpellErr="1">
      <w:pPr>
        <w:rPr>
          <w:rFonts w:ascii="Arial" w:hAnsi="Arial" w:eastAsia="Arial" w:cs="Arial" w:asciiTheme="minorAscii" w:hAnsiTheme="minorAscii" w:eastAsiaTheme="minorAscii" w:cstheme="minorAscii"/>
          <w:b w:val="1"/>
          <w:bCs w:val="1"/>
          <w:sz w:val="22"/>
          <w:szCs w:val="22"/>
        </w:rPr>
      </w:pPr>
      <w:r w:rsidRPr="5C9856E6" w:rsidR="007100B9">
        <w:rPr>
          <w:rFonts w:ascii="Arial" w:hAnsi="Arial" w:eastAsia="Arial" w:cs="Arial" w:asciiTheme="minorAscii" w:hAnsiTheme="minorAscii" w:eastAsiaTheme="minorAscii" w:cstheme="minorAscii"/>
          <w:b w:val="1"/>
          <w:bCs w:val="1"/>
          <w:sz w:val="22"/>
          <w:szCs w:val="22"/>
        </w:rPr>
        <w:t>Studieaktivitetsmodel</w:t>
      </w:r>
      <w:r w:rsidRPr="5C9856E6" w:rsidR="00B231FD">
        <w:rPr>
          <w:rFonts w:ascii="Arial" w:hAnsi="Arial" w:eastAsia="Arial" w:cs="Arial" w:asciiTheme="minorAscii" w:hAnsiTheme="minorAscii" w:eastAsiaTheme="minorAscii" w:cstheme="minorAscii"/>
          <w:b w:val="1"/>
          <w:bCs w:val="1"/>
          <w:sz w:val="22"/>
          <w:szCs w:val="22"/>
        </w:rPr>
        <w:t>:</w:t>
      </w:r>
    </w:p>
    <w:p w:rsidR="00876F36" w:rsidP="5C9856E6" w:rsidRDefault="00876F36" w14:paraId="237A4789" w14:textId="77777777" w14:noSpellErr="1">
      <w:pPr>
        <w:rPr>
          <w:rFonts w:ascii="Arial" w:hAnsi="Arial" w:eastAsia="Arial" w:cs="Arial" w:asciiTheme="minorAscii" w:hAnsiTheme="minorAscii" w:eastAsiaTheme="minorAscii" w:cstheme="minorAscii"/>
          <w:b w:val="1"/>
          <w:bCs w:val="1"/>
          <w:sz w:val="22"/>
          <w:szCs w:val="22"/>
        </w:rPr>
      </w:pPr>
    </w:p>
    <w:p w:rsidRPr="00416A0F" w:rsidR="00876F36" w:rsidP="5C9856E6" w:rsidRDefault="00876F36" w14:paraId="489867CF" w14:textId="77777777" w14:noSpellErr="1">
      <w:pPr>
        <w:rPr>
          <w:rFonts w:ascii="Arial" w:hAnsi="Arial" w:eastAsia="Arial" w:cs="Arial" w:asciiTheme="minorAscii" w:hAnsiTheme="minorAscii" w:eastAsiaTheme="minorAscii" w:cstheme="minorAscii"/>
          <w:color w:val="000000" w:themeColor="text1"/>
          <w:sz w:val="22"/>
          <w:szCs w:val="22"/>
        </w:rPr>
      </w:pPr>
      <w:r w:rsidRPr="5C9856E6" w:rsidR="00876F36">
        <w:rPr>
          <w:rFonts w:ascii="Arial" w:hAnsi="Arial" w:eastAsia="Arial" w:cs="Arial" w:asciiTheme="minorAscii" w:hAnsiTheme="minorAscii" w:eastAsiaTheme="minorAscii" w:cstheme="minorAscii"/>
          <w:sz w:val="22"/>
          <w:szCs w:val="22"/>
        </w:rPr>
        <w:t>ECTS: 10</w:t>
      </w:r>
      <w:r w:rsidRPr="5C9856E6" w:rsidR="00876F36">
        <w:rPr>
          <w:rFonts w:ascii="Arial" w:hAnsi="Arial" w:eastAsia="Arial" w:cs="Arial" w:asciiTheme="minorAscii" w:hAnsiTheme="minorAscii" w:eastAsiaTheme="minorAscii" w:cstheme="minorAscii"/>
          <w:color w:val="000000" w:themeColor="accent4" w:themeTint="FF" w:themeShade="FF"/>
          <w:sz w:val="22"/>
          <w:szCs w:val="22"/>
        </w:rPr>
        <w:t xml:space="preserve"> </w:t>
      </w:r>
    </w:p>
    <w:p w:rsidRPr="002D643F" w:rsidR="00876F36" w:rsidP="5C9856E6" w:rsidRDefault="00876F36" w14:paraId="59A85345" w14:textId="77777777" w14:noSpellErr="1">
      <w:pPr>
        <w:rPr>
          <w:rFonts w:ascii="Arial" w:hAnsi="Arial" w:eastAsia="Arial" w:cs="Arial" w:asciiTheme="minorAscii" w:hAnsiTheme="minorAscii" w:eastAsiaTheme="minorAscii" w:cstheme="minorAscii"/>
          <w:sz w:val="22"/>
          <w:szCs w:val="22"/>
        </w:rPr>
      </w:pPr>
    </w:p>
    <w:p w:rsidRPr="008241CE" w:rsidR="00876F36" w:rsidP="5C9856E6" w:rsidRDefault="00876F36" w14:paraId="298F5C54" w14:textId="47591EF0" w14:noSpellErr="1">
      <w:pPr>
        <w:rPr>
          <w:rFonts w:ascii="Arial" w:hAnsi="Arial" w:eastAsia="Arial" w:cs="Arial" w:asciiTheme="minorAscii" w:hAnsiTheme="minorAscii" w:eastAsiaTheme="minorAscii" w:cstheme="minorAscii"/>
          <w:b w:val="1"/>
          <w:bCs w:val="1"/>
          <w:sz w:val="22"/>
          <w:szCs w:val="22"/>
        </w:rPr>
      </w:pPr>
      <w:r w:rsidRPr="00206DE0">
        <w:rPr>
          <w:noProof/>
        </w:rPr>
        <w:drawing>
          <wp:inline distT="0" distB="0" distL="0" distR="0" wp14:anchorId="7BD5C952" wp14:editId="53994194">
            <wp:extent cx="4967605" cy="3427730"/>
            <wp:effectExtent l="0" t="0" r="4445" b="127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67605" cy="3427730"/>
                    </a:xfrm>
                    <a:prstGeom prst="rect">
                      <a:avLst/>
                    </a:prstGeom>
                  </pic:spPr>
                </pic:pic>
              </a:graphicData>
            </a:graphic>
          </wp:inline>
        </w:drawing>
      </w:r>
    </w:p>
    <w:p w:rsidR="46219713" w:rsidP="5C9856E6" w:rsidRDefault="46219713" w14:paraId="6DC30035" w14:textId="45F86BCE">
      <w:pPr>
        <w:pStyle w:val="Normal"/>
        <w:rPr>
          <w:rFonts w:ascii="Arial" w:hAnsi="Arial" w:eastAsia="Arial" w:cs="Arial" w:asciiTheme="minorAscii" w:hAnsiTheme="minorAscii" w:eastAsiaTheme="minorAscii" w:cstheme="minorAscii"/>
          <w:b w:val="0"/>
          <w:bCs w:val="0"/>
          <w:i w:val="1"/>
          <w:iCs w:val="1"/>
          <w:sz w:val="22"/>
          <w:szCs w:val="22"/>
        </w:rPr>
      </w:pPr>
      <w:r w:rsidRPr="5C9856E6" w:rsidR="46219713">
        <w:rPr>
          <w:rFonts w:ascii="Arial" w:hAnsi="Arial" w:eastAsia="Arial" w:cs="Arial" w:asciiTheme="minorAscii" w:hAnsiTheme="minorAscii" w:eastAsiaTheme="minorAscii" w:cstheme="minorAscii"/>
          <w:b w:val="0"/>
          <w:bCs w:val="0"/>
          <w:i w:val="1"/>
          <w:iCs w:val="1"/>
          <w:sz w:val="22"/>
          <w:szCs w:val="22"/>
        </w:rPr>
        <w:t>MIB, 29.08.23</w:t>
      </w:r>
    </w:p>
    <w:p w:rsidRPr="008241CE" w:rsidR="00876F36" w:rsidP="5C9856E6" w:rsidRDefault="00876F36" w14:paraId="0065486F" w14:textId="2EB9EB3F">
      <w:pPr>
        <w:ind w:left="1304"/>
        <w:rPr>
          <w:rFonts w:ascii="Arial" w:hAnsi="Arial" w:eastAsia="Arial" w:cs="Arial" w:asciiTheme="minorAscii" w:hAnsiTheme="minorAscii" w:eastAsiaTheme="minorAscii" w:cstheme="minorAscii"/>
          <w:b w:val="1"/>
          <w:bCs w:val="1"/>
          <w:i w:val="1"/>
          <w:iCs w:val="1"/>
          <w:sz w:val="22"/>
          <w:szCs w:val="22"/>
        </w:rPr>
      </w:pPr>
    </w:p>
    <w:sectPr w:rsidRPr="008241CE" w:rsidR="00876F36" w:rsidSect="00A66357">
      <w:headerReference w:type="even" r:id="rId12"/>
      <w:headerReference w:type="default" r:id="rId13"/>
      <w:footerReference w:type="even" r:id="rId14"/>
      <w:footerReference w:type="default" r:id="rId15"/>
      <w:headerReference w:type="first" r:id="rId16"/>
      <w:footerReference w:type="first" r:id="rId17"/>
      <w:pgSz w:w="11906" w:h="16838" w:orient="portrait" w:code="9"/>
      <w:pgMar w:top="2325" w:right="2665" w:bottom="1985" w:left="1418" w:header="567" w:footer="6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D0327" w:rsidP="009E4B94" w:rsidRDefault="002D0327" w14:paraId="75EC4DB4" w14:textId="77777777">
      <w:pPr>
        <w:spacing w:line="240" w:lineRule="auto"/>
      </w:pPr>
      <w:r>
        <w:separator/>
      </w:r>
    </w:p>
  </w:endnote>
  <w:endnote w:type="continuationSeparator" w:id="0">
    <w:p w:rsidR="002D0327" w:rsidP="009E4B94" w:rsidRDefault="002D0327" w14:paraId="67005761" w14:textId="77777777">
      <w:pPr>
        <w:spacing w:line="240" w:lineRule="auto"/>
      </w:pPr>
      <w:r>
        <w:continuationSeparator/>
      </w:r>
    </w:p>
  </w:endnote>
  <w:endnote w:type="continuationNotice" w:id="1">
    <w:p w:rsidR="002D0327" w:rsidRDefault="002D0327" w14:paraId="0FA99A9E"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ller">
    <w:altName w:val="Calibri"/>
    <w:panose1 w:val="020B0604020202020204"/>
    <w:charset w:val="4D"/>
    <w:family w:val="auto"/>
    <w:pitch w:val="variable"/>
    <w:sig w:usb0="A00000A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Studio 6 Office">
    <w:panose1 w:val="00000500000000000000"/>
    <w:charset w:val="4D"/>
    <w:family w:val="auto"/>
    <w:pitch w:val="variable"/>
    <w:sig w:usb0="00000007"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E2545" w:rsidRDefault="00BE2545" w14:paraId="7A331D8C" w14:textId="77777777">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E2545" w:rsidRDefault="00BE2545" w14:paraId="529BD27D" w14:textId="77777777">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E2545" w:rsidRDefault="00BE2545" w14:paraId="3A5188F3" w14:textId="77777777">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D0327" w:rsidP="009E4B94" w:rsidRDefault="002D0327" w14:paraId="28B6043A" w14:textId="77777777">
      <w:pPr>
        <w:spacing w:line="240" w:lineRule="auto"/>
      </w:pPr>
      <w:r>
        <w:separator/>
      </w:r>
    </w:p>
  </w:footnote>
  <w:footnote w:type="continuationSeparator" w:id="0">
    <w:p w:rsidR="002D0327" w:rsidP="009E4B94" w:rsidRDefault="002D0327" w14:paraId="772E46E5" w14:textId="77777777">
      <w:pPr>
        <w:spacing w:line="240" w:lineRule="auto"/>
      </w:pPr>
      <w:r>
        <w:continuationSeparator/>
      </w:r>
    </w:p>
  </w:footnote>
  <w:footnote w:type="continuationNotice" w:id="1">
    <w:p w:rsidR="002D0327" w:rsidRDefault="002D0327" w14:paraId="7883555E" w14:textId="7777777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E2545" w:rsidRDefault="00BE2545" w14:paraId="02EB9617" w14:textId="77777777">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726E30" w:rsidP="00726E30" w:rsidRDefault="00BC31C4" w14:paraId="66BB8677" w14:textId="77777777">
    <w:pPr>
      <w:pStyle w:val="Sidehoved"/>
    </w:pPr>
    <w:r>
      <w:rPr>
        <w:noProof/>
      </w:rPr>
      <w:drawing>
        <wp:anchor distT="0" distB="0" distL="114300" distR="114300" simplePos="0" relativeHeight="251658242" behindDoc="0" locked="0" layoutInCell="1" allowOverlap="1" wp14:anchorId="67568E9A" wp14:editId="7EA9971D">
          <wp:simplePos x="0" y="0"/>
          <wp:positionH relativeFrom="rightMargin">
            <wp:align>right</wp:align>
          </wp:positionH>
          <wp:positionV relativeFrom="page">
            <wp:align>top</wp:align>
          </wp:positionV>
          <wp:extent cx="1798320" cy="899795"/>
          <wp:effectExtent l="0" t="0" r="0" b="0"/>
          <wp:wrapNone/>
          <wp:docPr id="10"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611" cy="900000"/>
                  </a:xfrm>
                  <a:prstGeom prst="rect">
                    <a:avLst/>
                  </a:prstGeom>
                </pic:spPr>
              </pic:pic>
            </a:graphicData>
          </a:graphic>
          <wp14:sizeRelH relativeFrom="margin">
            <wp14:pctWidth>0</wp14:pctWidth>
          </wp14:sizeRelH>
          <wp14:sizeRelV relativeFrom="margin">
            <wp14:pctHeight>0</wp14:pctHeight>
          </wp14:sizeRelV>
        </wp:anchor>
      </w:drawing>
    </w:r>
    <w:r w:rsidR="00271F43">
      <w:rPr>
        <w:noProof/>
      </w:rPr>
      <w:drawing>
        <wp:anchor distT="0" distB="0" distL="114300" distR="114300" simplePos="0" relativeHeight="251658243" behindDoc="0" locked="0" layoutInCell="1" allowOverlap="1" wp14:anchorId="4B172653" wp14:editId="5226227B">
          <wp:simplePos x="0" y="0"/>
          <wp:positionH relativeFrom="rightMargin">
            <wp:align>right</wp:align>
          </wp:positionH>
          <wp:positionV relativeFrom="page">
            <wp:align>bottom</wp:align>
          </wp:positionV>
          <wp:extent cx="2865600" cy="900000"/>
          <wp:effectExtent l="0" t="0" r="0" b="0"/>
          <wp:wrapNone/>
          <wp:docPr id="9" name="Navnetræ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r w:rsidR="00726E30">
      <w:rPr>
        <w:noProof/>
        <w:lang w:eastAsia="da-DK"/>
      </w:rPr>
      <mc:AlternateContent>
        <mc:Choice Requires="wps">
          <w:drawing>
            <wp:anchor distT="0" distB="0" distL="114300" distR="114300" simplePos="0" relativeHeight="251658245" behindDoc="0" locked="0" layoutInCell="1" allowOverlap="1" wp14:anchorId="1C05AAD8" wp14:editId="2077D200">
              <wp:simplePos x="0" y="0"/>
              <wp:positionH relativeFrom="rightMargin">
                <wp:align>right</wp:align>
              </wp:positionH>
              <wp:positionV relativeFrom="page">
                <wp:posOffset>5095892</wp:posOffset>
              </wp:positionV>
              <wp:extent cx="1548000" cy="370800"/>
              <wp:effectExtent l="0" t="0" r="0" b="10160"/>
              <wp:wrapNone/>
              <wp:docPr id="7" name="Address"/>
              <wp:cNvGraphicFramePr/>
              <a:graphic xmlns:a="http://schemas.openxmlformats.org/drawingml/2006/main">
                <a:graphicData uri="http://schemas.microsoft.com/office/word/2010/wordprocessingShape">
                  <wps:wsp>
                    <wps:cNvSpPr txBox="1"/>
                    <wps:spPr>
                      <a:xfrm>
                        <a:off x="0" y="0"/>
                        <a:ext cx="15480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0" w:type="auto"/>
                            <w:jc w:val="right"/>
                            <w:tblLayout w:type="fixed"/>
                            <w:tblLook w:val="0600" w:firstRow="0" w:lastRow="0" w:firstColumn="0" w:lastColumn="0" w:noHBand="1" w:noVBand="1"/>
                          </w:tblPr>
                          <w:tblGrid>
                            <w:gridCol w:w="1701"/>
                          </w:tblGrid>
                          <w:tr w:rsidRPr="00244D70" w:rsidR="00726E30" w:rsidTr="002E5426" w14:paraId="0DD8434C" w14:textId="77777777">
                            <w:trPr>
                              <w:trHeight w:val="378"/>
                              <w:jc w:val="right"/>
                            </w:trPr>
                            <w:tc>
                              <w:tcPr>
                                <w:tcW w:w="1701" w:type="dxa"/>
                              </w:tcPr>
                              <w:p w:rsidR="00726E30" w:rsidP="00442A0D" w:rsidRDefault="00A66357" w14:paraId="202D4EAA" w14:textId="07000AA2">
                                <w:pPr>
                                  <w:pStyle w:val="Template-Dato"/>
                                  <w:rPr>
                                    <w:rStyle w:val="Sidetal"/>
                                  </w:rPr>
                                </w:pPr>
                                <w:r>
                                  <w:rPr>
                                    <w:rStyle w:val="Sidetal"/>
                                  </w:rPr>
                                  <w:fldChar w:fldCharType="begin"/>
                                </w:r>
                                <w:r>
                                  <w:rPr>
                                    <w:rStyle w:val="Sidetal"/>
                                  </w:rPr>
                                  <w:instrText xml:space="preserve"> TIME \@ "dd.MM.yyyy" </w:instrText>
                                </w:r>
                                <w:r>
                                  <w:rPr>
                                    <w:rStyle w:val="Sidetal"/>
                                  </w:rPr>
                                  <w:fldChar w:fldCharType="separate"/>
                                </w:r>
                                <w:r w:rsidR="005B0019">
                                  <w:rPr>
                                    <w:rStyle w:val="Sidetal"/>
                                  </w:rPr>
                                  <w:t>23.08.2023</w:t>
                                </w:r>
                                <w:r>
                                  <w:rPr>
                                    <w:rStyle w:val="Sidetal"/>
                                  </w:rPr>
                                  <w:fldChar w:fldCharType="end"/>
                                </w:r>
                              </w:p>
                              <w:p w:rsidRPr="00244D70" w:rsidR="00726E30" w:rsidP="00442A0D" w:rsidRDefault="00726E30" w14:paraId="052F979E" w14:textId="77777777">
                                <w:pPr>
                                  <w:pStyle w:val="Template-Dato"/>
                                </w:pPr>
                                <w:r>
                                  <w:rPr>
                                    <w:rStyle w:val="Sidetal"/>
                                  </w:rPr>
                                  <w:t>Side</w:t>
                                </w:r>
                                <w:r w:rsidRPr="00094ABD">
                                  <w:rPr>
                                    <w:rStyle w:val="Sidetal"/>
                                  </w:rPr>
                                  <w:t xml:space="preserve"> </w:t>
                                </w: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rPr>
                                  <w:t>1</w:t>
                                </w:r>
                                <w:r w:rsidRPr="00094ABD">
                                  <w:rPr>
                                    <w:rStyle w:val="Sidetal"/>
                                  </w:rPr>
                                  <w:fldChar w:fldCharType="end"/>
                                </w:r>
                                <w:r w:rsidRPr="00094ABD">
                                  <w:rPr>
                                    <w:rStyle w:val="Sidetal"/>
                                  </w:rPr>
                                  <w:t xml:space="preserve"> </w:t>
                                </w:r>
                                <w:r w:rsidR="004655A1">
                                  <w:rPr>
                                    <w:rStyle w:val="Sidetal"/>
                                  </w:rPr>
                                  <w:t xml:space="preserve"> / </w:t>
                                </w:r>
                                <w:r w:rsidR="004655A1">
                                  <w:rPr>
                                    <w:rStyle w:val="Sidetal"/>
                                  </w:rPr>
                                  <w:fldChar w:fldCharType="begin"/>
                                </w:r>
                                <w:r w:rsidR="004655A1">
                                  <w:rPr>
                                    <w:rStyle w:val="Sidetal"/>
                                  </w:rPr>
                                  <w:instrText xml:space="preserve"> NUMPAGES  \* MERGEFORMAT </w:instrText>
                                </w:r>
                                <w:r w:rsidR="004655A1">
                                  <w:rPr>
                                    <w:rStyle w:val="Sidetal"/>
                                  </w:rPr>
                                  <w:fldChar w:fldCharType="separate"/>
                                </w:r>
                                <w:r w:rsidR="004655A1">
                                  <w:rPr>
                                    <w:rStyle w:val="Sidetal"/>
                                  </w:rPr>
                                  <w:t>1</w:t>
                                </w:r>
                                <w:r w:rsidR="004655A1">
                                  <w:rPr>
                                    <w:rStyle w:val="Sidetal"/>
                                  </w:rPr>
                                  <w:fldChar w:fldCharType="end"/>
                                </w:r>
                              </w:p>
                            </w:tc>
                          </w:tr>
                        </w:tbl>
                        <w:p w:rsidRPr="00244D70" w:rsidR="00726E30" w:rsidP="00726E30" w:rsidRDefault="00726E30" w14:paraId="3C9A653E" w14:textId="77777777">
                          <w:pPr>
                            <w:pStyle w:val="Template-Adresse"/>
                            <w:spacing w:line="14" w:lineRule="exact"/>
                          </w:pPr>
                        </w:p>
                      </w:txbxContent>
                    </wps:txbx>
                    <wps:bodyPr rot="0" spcFirstLastPara="0" vertOverflow="overflow" horzOverflow="overflow" vert="horz" wrap="square" lIns="0" tIns="0" rIns="432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C05AAD8">
              <v:stroke joinstyle="miter"/>
              <v:path gradientshapeok="t" o:connecttype="rect"/>
            </v:shapetype>
            <v:shape id="Address" style="position:absolute;margin-left:70.7pt;margin-top:401.25pt;width:121.9pt;height:29.2pt;z-index:251658245;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">
              <v:textbox style="mso-fit-shape-to-text:t" inset="0,0,12mm,0">
                <w:txbxContent>
                  <w:tbl>
                    <w:tblPr>
                      <w:tblStyle w:val="Blank"/>
                      <w:tblW w:w="0" w:type="auto"/>
                      <w:jc w:val="right"/>
                      <w:tblLayout w:type="fixed"/>
                      <w:tblLook w:val="0600" w:firstRow="0" w:lastRow="0" w:firstColumn="0" w:lastColumn="0" w:noHBand="1" w:noVBand="1"/>
                    </w:tblPr>
                    <w:tblGrid>
                      <w:gridCol w:w="1701"/>
                    </w:tblGrid>
                    <w:tr w:rsidRPr="00244D70" w:rsidR="00726E30" w:rsidTr="002E5426" w14:paraId="0DD8434C" w14:textId="77777777">
                      <w:trPr>
                        <w:trHeight w:val="378"/>
                        <w:jc w:val="right"/>
                      </w:trPr>
                      <w:tc>
                        <w:tcPr>
                          <w:tcW w:w="1701" w:type="dxa"/>
                        </w:tcPr>
                        <w:p w:rsidR="00726E30" w:rsidP="00442A0D" w:rsidRDefault="00A66357" w14:paraId="202D4EAA" w14:textId="07000AA2">
                          <w:pPr>
                            <w:pStyle w:val="Template-Dato"/>
                            <w:rPr>
                              <w:rStyle w:val="Sidetal"/>
                            </w:rPr>
                          </w:pPr>
                          <w:r>
                            <w:rPr>
                              <w:rStyle w:val="Sidetal"/>
                            </w:rPr>
                            <w:fldChar w:fldCharType="begin"/>
                          </w:r>
                          <w:r>
                            <w:rPr>
                              <w:rStyle w:val="Sidetal"/>
                            </w:rPr>
                            <w:instrText xml:space="preserve"> TIME \@ "dd.MM.yyyy" </w:instrText>
                          </w:r>
                          <w:r>
                            <w:rPr>
                              <w:rStyle w:val="Sidetal"/>
                            </w:rPr>
                            <w:fldChar w:fldCharType="separate"/>
                          </w:r>
                          <w:r w:rsidR="005B0019">
                            <w:rPr>
                              <w:rStyle w:val="Sidetal"/>
                            </w:rPr>
                            <w:t>23.08.2023</w:t>
                          </w:r>
                          <w:r>
                            <w:rPr>
                              <w:rStyle w:val="Sidetal"/>
                            </w:rPr>
                            <w:fldChar w:fldCharType="end"/>
                          </w:r>
                        </w:p>
                        <w:p w:rsidRPr="00244D70" w:rsidR="00726E30" w:rsidP="00442A0D" w:rsidRDefault="00726E30" w14:paraId="052F979E" w14:textId="77777777">
                          <w:pPr>
                            <w:pStyle w:val="Template-Dato"/>
                          </w:pPr>
                          <w:r>
                            <w:rPr>
                              <w:rStyle w:val="Sidetal"/>
                            </w:rPr>
                            <w:t>Side</w:t>
                          </w:r>
                          <w:r w:rsidRPr="00094ABD">
                            <w:rPr>
                              <w:rStyle w:val="Sidetal"/>
                            </w:rPr>
                            <w:t xml:space="preserve"> </w:t>
                          </w: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rPr>
                            <w:t>1</w:t>
                          </w:r>
                          <w:r w:rsidRPr="00094ABD">
                            <w:rPr>
                              <w:rStyle w:val="Sidetal"/>
                            </w:rPr>
                            <w:fldChar w:fldCharType="end"/>
                          </w:r>
                          <w:r w:rsidRPr="00094ABD">
                            <w:rPr>
                              <w:rStyle w:val="Sidetal"/>
                            </w:rPr>
                            <w:t xml:space="preserve"> </w:t>
                          </w:r>
                          <w:r w:rsidR="004655A1">
                            <w:rPr>
                              <w:rStyle w:val="Sidetal"/>
                            </w:rPr>
                            <w:t xml:space="preserve"> / </w:t>
                          </w:r>
                          <w:r w:rsidR="004655A1">
                            <w:rPr>
                              <w:rStyle w:val="Sidetal"/>
                            </w:rPr>
                            <w:fldChar w:fldCharType="begin"/>
                          </w:r>
                          <w:r w:rsidR="004655A1">
                            <w:rPr>
                              <w:rStyle w:val="Sidetal"/>
                            </w:rPr>
                            <w:instrText xml:space="preserve"> NUMPAGES  \* MERGEFORMAT </w:instrText>
                          </w:r>
                          <w:r w:rsidR="004655A1">
                            <w:rPr>
                              <w:rStyle w:val="Sidetal"/>
                            </w:rPr>
                            <w:fldChar w:fldCharType="separate"/>
                          </w:r>
                          <w:r w:rsidR="004655A1">
                            <w:rPr>
                              <w:rStyle w:val="Sidetal"/>
                            </w:rPr>
                            <w:t>1</w:t>
                          </w:r>
                          <w:r w:rsidR="004655A1">
                            <w:rPr>
                              <w:rStyle w:val="Sidetal"/>
                            </w:rPr>
                            <w:fldChar w:fldCharType="end"/>
                          </w:r>
                        </w:p>
                      </w:tc>
                    </w:tr>
                  </w:tbl>
                  <w:p w:rsidRPr="00244D70" w:rsidR="00726E30" w:rsidP="00726E30" w:rsidRDefault="00726E30" w14:paraId="3C9A653E" w14:textId="77777777">
                    <w:pPr>
                      <w:pStyle w:val="Template-Adresse"/>
                      <w:spacing w:line="14" w:lineRule="exact"/>
                    </w:pPr>
                  </w:p>
                </w:txbxContent>
              </v:textbox>
              <w10:wrap anchorx="margin" anchory="page"/>
            </v:shape>
          </w:pict>
        </mc:Fallback>
      </mc:AlternateContent>
    </w:r>
  </w:p>
  <w:p w:rsidR="00726E30" w:rsidP="00726E30" w:rsidRDefault="00726E30" w14:paraId="432264A3" w14:textId="77777777">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p14">
  <w:p w:rsidR="0009128C" w:rsidP="00DD1936" w:rsidRDefault="00BC31C4" w14:paraId="36BBB0F7" w14:textId="77777777">
    <w:pPr>
      <w:pStyle w:val="Sidehoved"/>
    </w:pPr>
    <w:r>
      <w:rPr>
        <w:noProof/>
      </w:rPr>
      <w:drawing>
        <wp:anchor distT="0" distB="0" distL="114300" distR="114300" simplePos="0" relativeHeight="251658240" behindDoc="0" locked="0" layoutInCell="1" allowOverlap="1" wp14:anchorId="2FBFFFF3" wp14:editId="73CADEB9">
          <wp:simplePos x="0" y="0"/>
          <wp:positionH relativeFrom="rightMargin">
            <wp:posOffset>-105613</wp:posOffset>
          </wp:positionH>
          <wp:positionV relativeFrom="page">
            <wp:posOffset>-45076</wp:posOffset>
          </wp:positionV>
          <wp:extent cx="1798320" cy="899795"/>
          <wp:effectExtent l="0" t="0" r="0" b="0"/>
          <wp:wrapNone/>
          <wp:docPr id="2"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MJX Logo i kasse.emf"/>
                  <pic:cNvPicPr/>
                </pic:nvPicPr>
                <pic:blipFill>
                  <a:blip r:embed="rId1"/>
                  <a:stretch>
                    <a:fillRect/>
                  </a:stretch>
                </pic:blipFill>
                <pic:spPr>
                  <a:xfrm>
                    <a:off x="0" y="0"/>
                    <a:ext cx="1798320" cy="899795"/>
                  </a:xfrm>
                  <a:prstGeom prst="rect">
                    <a:avLst/>
                  </a:prstGeom>
                </pic:spPr>
              </pic:pic>
            </a:graphicData>
          </a:graphic>
          <wp14:sizeRelH relativeFrom="margin">
            <wp14:pctWidth>0</wp14:pctWidth>
          </wp14:sizeRelH>
          <wp14:sizeRelV relativeFrom="margin">
            <wp14:pctHeight>0</wp14:pctHeight>
          </wp14:sizeRelV>
        </wp:anchor>
      </w:drawing>
    </w:r>
    <w:r w:rsidR="00442A0D">
      <w:rPr>
        <w:noProof/>
      </w:rPr>
      <w:drawing>
        <wp:anchor distT="0" distB="0" distL="114300" distR="114300" simplePos="0" relativeHeight="251658241" behindDoc="0" locked="0" layoutInCell="1" allowOverlap="1" wp14:anchorId="48CF4A0E" wp14:editId="5358D5D3">
          <wp:simplePos x="0" y="0"/>
          <wp:positionH relativeFrom="rightMargin">
            <wp:align>right</wp:align>
          </wp:positionH>
          <wp:positionV relativeFrom="page">
            <wp:align>bottom</wp:align>
          </wp:positionV>
          <wp:extent cx="2865600" cy="900000"/>
          <wp:effectExtent l="0" t="0" r="0" b="0"/>
          <wp:wrapNone/>
          <wp:docPr id="4" name="Navnetræ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MJX Navnetræk DK i kasse.emf"/>
                  <pic:cNvPicPr/>
                </pic:nvPicPr>
                <pic:blipFill>
                  <a:blip r:embed="rId2"/>
                  <a:stretch>
                    <a:fillRect/>
                  </a:stretch>
                </pic:blipFill>
                <pic:spPr>
                  <a:xfrm>
                    <a:off x="0" y="0"/>
                    <a:ext cx="2865600" cy="900000"/>
                  </a:xfrm>
                  <a:prstGeom prst="rect">
                    <a:avLst/>
                  </a:prstGeom>
                </pic:spPr>
              </pic:pic>
            </a:graphicData>
          </a:graphic>
          <wp14:sizeRelH relativeFrom="margin">
            <wp14:pctWidth>0</wp14:pctWidth>
          </wp14:sizeRelH>
          <wp14:sizeRelV relativeFrom="margin">
            <wp14:pctHeight>0</wp14:pctHeight>
          </wp14:sizeRelV>
        </wp:anchor>
      </w:drawing>
    </w:r>
  </w:p>
  <w:p w:rsidR="008F4D20" w:rsidP="00C3576F" w:rsidRDefault="00C3576F" w14:paraId="5980C16E" w14:textId="77777777">
    <w:pPr>
      <w:pStyle w:val="Sidehoved"/>
    </w:pPr>
    <w:r>
      <w:rPr>
        <w:noProof/>
        <w:lang w:eastAsia="da-DK"/>
      </w:rPr>
      <mc:AlternateContent>
        <mc:Choice Requires="wps">
          <w:drawing>
            <wp:anchor distT="0" distB="0" distL="114300" distR="114300" simplePos="0" relativeHeight="251658244" behindDoc="0" locked="0" layoutInCell="1" allowOverlap="1" wp14:anchorId="120FD839" wp14:editId="04E6AAA6">
              <wp:simplePos x="0" y="0"/>
              <wp:positionH relativeFrom="rightMargin">
                <wp:align>right</wp:align>
              </wp:positionH>
              <wp:positionV relativeFrom="page">
                <wp:posOffset>5095892</wp:posOffset>
              </wp:positionV>
              <wp:extent cx="1548000" cy="370800"/>
              <wp:effectExtent l="0" t="0" r="0" b="10160"/>
              <wp:wrapNone/>
              <wp:docPr id="1" name="Address"/>
              <wp:cNvGraphicFramePr/>
              <a:graphic xmlns:a="http://schemas.openxmlformats.org/drawingml/2006/main">
                <a:graphicData uri="http://schemas.microsoft.com/office/word/2010/wordprocessingShape">
                  <wps:wsp>
                    <wps:cNvSpPr txBox="1"/>
                    <wps:spPr>
                      <a:xfrm>
                        <a:off x="0" y="0"/>
                        <a:ext cx="15480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Blank"/>
                            <w:tblW w:w="0" w:type="auto"/>
                            <w:jc w:val="right"/>
                            <w:tblLayout w:type="fixed"/>
                            <w:tblLook w:val="0600" w:firstRow="0" w:lastRow="0" w:firstColumn="0" w:lastColumn="0" w:noHBand="1" w:noVBand="1"/>
                          </w:tblPr>
                          <w:tblGrid>
                            <w:gridCol w:w="1701"/>
                          </w:tblGrid>
                          <w:tr w:rsidRPr="00244D70" w:rsidR="00C3576F" w:rsidTr="002E5426" w14:paraId="0C4FC31F" w14:textId="77777777">
                            <w:trPr>
                              <w:trHeight w:val="378"/>
                              <w:jc w:val="right"/>
                            </w:trPr>
                            <w:tc>
                              <w:tcPr>
                                <w:tcW w:w="1701" w:type="dxa"/>
                              </w:tcPr>
                              <w:p w:rsidR="00C3576F" w:rsidP="00442A0D" w:rsidRDefault="0074637E" w14:paraId="2A506B0D" w14:textId="776396E1">
                                <w:pPr>
                                  <w:pStyle w:val="Template-Dato"/>
                                  <w:rPr>
                                    <w:rStyle w:val="Sidetal"/>
                                  </w:rPr>
                                </w:pPr>
                                <w:r>
                                  <w:rPr>
                                    <w:rStyle w:val="Sidetal"/>
                                  </w:rPr>
                                  <w:fldChar w:fldCharType="begin"/>
                                </w:r>
                                <w:r>
                                  <w:rPr>
                                    <w:rStyle w:val="Sidetal"/>
                                  </w:rPr>
                                  <w:instrText xml:space="preserve"> TIME \@ "dd.MM.yyyy" </w:instrText>
                                </w:r>
                                <w:r w:rsidR="00000000">
                                  <w:rPr>
                                    <w:rStyle w:val="Sidetal"/>
                                  </w:rPr>
                                  <w:fldChar w:fldCharType="separate"/>
                                </w:r>
                                <w:r w:rsidR="005B0019">
                                  <w:rPr>
                                    <w:rStyle w:val="Sidetal"/>
                                  </w:rPr>
                                  <w:t>23.08.2023</w:t>
                                </w:r>
                                <w:r>
                                  <w:rPr>
                                    <w:rStyle w:val="Sidetal"/>
                                  </w:rPr>
                                  <w:fldChar w:fldCharType="end"/>
                                </w:r>
                                <w:r>
                                  <w:rPr>
                                    <w:rStyle w:val="Sidetal"/>
                                  </w:rPr>
                                  <w:t xml:space="preserve">   </w:t>
                                </w:r>
                              </w:p>
                              <w:p w:rsidRPr="00244D70" w:rsidR="00C3576F" w:rsidP="00442A0D" w:rsidRDefault="00C3576F" w14:paraId="6A279A1A" w14:textId="77777777">
                                <w:pPr>
                                  <w:pStyle w:val="Template-Dato"/>
                                </w:pPr>
                                <w:r>
                                  <w:rPr>
                                    <w:rStyle w:val="Sidetal"/>
                                  </w:rPr>
                                  <w:t>Side</w:t>
                                </w:r>
                                <w:r w:rsidRPr="00094ABD">
                                  <w:rPr>
                                    <w:rStyle w:val="Sidetal"/>
                                  </w:rPr>
                                  <w:t xml:space="preserve"> </w:t>
                                </w: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rPr>
                                  <w:t>1</w:t>
                                </w:r>
                                <w:r w:rsidRPr="00094ABD">
                                  <w:rPr>
                                    <w:rStyle w:val="Sidetal"/>
                                  </w:rPr>
                                  <w:fldChar w:fldCharType="end"/>
                                </w:r>
                                <w:r w:rsidRPr="00094ABD">
                                  <w:rPr>
                                    <w:rStyle w:val="Sidetal"/>
                                  </w:rPr>
                                  <w:t xml:space="preserve"> </w:t>
                                </w:r>
                                <w:r>
                                  <w:rPr>
                                    <w:rStyle w:val="Sidetal"/>
                                  </w:rPr>
                                  <w:t xml:space="preserve">/ </w:t>
                                </w:r>
                                <w:r w:rsidR="0074637E">
                                  <w:rPr>
                                    <w:rStyle w:val="Sidetal"/>
                                  </w:rPr>
                                  <w:fldChar w:fldCharType="begin"/>
                                </w:r>
                                <w:r w:rsidR="0074637E">
                                  <w:rPr>
                                    <w:rStyle w:val="Sidetal"/>
                                  </w:rPr>
                                  <w:instrText xml:space="preserve"> NUMPAGES  \* MERGEFORMAT </w:instrText>
                                </w:r>
                                <w:r w:rsidR="0074637E">
                                  <w:rPr>
                                    <w:rStyle w:val="Sidetal"/>
                                  </w:rPr>
                                  <w:fldChar w:fldCharType="separate"/>
                                </w:r>
                                <w:r w:rsidR="0074637E">
                                  <w:rPr>
                                    <w:rStyle w:val="Sidetal"/>
                                  </w:rPr>
                                  <w:t>1</w:t>
                                </w:r>
                                <w:r w:rsidR="0074637E">
                                  <w:rPr>
                                    <w:rStyle w:val="Sidetal"/>
                                  </w:rPr>
                                  <w:fldChar w:fldCharType="end"/>
                                </w:r>
                              </w:p>
                            </w:tc>
                          </w:tr>
                        </w:tbl>
                        <w:p w:rsidRPr="00244D70" w:rsidR="00C3576F" w:rsidP="00C3576F" w:rsidRDefault="00C3576F" w14:paraId="6AFD3069" w14:textId="77777777">
                          <w:pPr>
                            <w:pStyle w:val="Template-Adresse"/>
                            <w:spacing w:line="14" w:lineRule="exact"/>
                          </w:pPr>
                        </w:p>
                      </w:txbxContent>
                    </wps:txbx>
                    <wps:bodyPr rot="0" spcFirstLastPara="0" vertOverflow="overflow" horzOverflow="overflow" vert="horz" wrap="square" lIns="0" tIns="0" rIns="432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20FD839">
              <v:stroke joinstyle="miter"/>
              <v:path gradientshapeok="t" o:connecttype="rect"/>
            </v:shapetype>
            <v:shape id="_x0000_s1027" style="position:absolute;margin-left:70.7pt;margin-top:401.25pt;width:121.9pt;height:29.2pt;z-index:251658244;visibility:visible;mso-wrap-style:square;mso-width-percent:0;mso-height-percent:0;mso-wrap-distance-left:9pt;mso-wrap-distance-top:0;mso-wrap-distance-right:9pt;mso-wrap-distance-bottom:0;mso-position-horizontal:right;mso-position-horizontal-relative:right-margin-area;mso-position-vertical:absolute;mso-position-vertical-relative:page;mso-width-percent:0;mso-height-percent:0;mso-width-relative:margin;mso-height-relative:margin;v-text-anchor:top" filled="f" stroked="f"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">
              <v:textbox style="mso-fit-shape-to-text:t" inset="0,0,12mm,0">
                <w:txbxContent>
                  <w:tbl>
                    <w:tblPr>
                      <w:tblStyle w:val="Blank"/>
                      <w:tblW w:w="0" w:type="auto"/>
                      <w:jc w:val="right"/>
                      <w:tblLayout w:type="fixed"/>
                      <w:tblLook w:val="0600" w:firstRow="0" w:lastRow="0" w:firstColumn="0" w:lastColumn="0" w:noHBand="1" w:noVBand="1"/>
                    </w:tblPr>
                    <w:tblGrid>
                      <w:gridCol w:w="1701"/>
                    </w:tblGrid>
                    <w:tr w:rsidRPr="00244D70" w:rsidR="00C3576F" w:rsidTr="002E5426" w14:paraId="0C4FC31F" w14:textId="77777777">
                      <w:trPr>
                        <w:trHeight w:val="378"/>
                        <w:jc w:val="right"/>
                      </w:trPr>
                      <w:tc>
                        <w:tcPr>
                          <w:tcW w:w="1701" w:type="dxa"/>
                        </w:tcPr>
                        <w:p w:rsidR="00C3576F" w:rsidP="00442A0D" w:rsidRDefault="0074637E" w14:paraId="2A506B0D" w14:textId="776396E1">
                          <w:pPr>
                            <w:pStyle w:val="Template-Dato"/>
                            <w:rPr>
                              <w:rStyle w:val="Sidetal"/>
                            </w:rPr>
                          </w:pPr>
                          <w:r>
                            <w:rPr>
                              <w:rStyle w:val="Sidetal"/>
                            </w:rPr>
                            <w:fldChar w:fldCharType="begin"/>
                          </w:r>
                          <w:r>
                            <w:rPr>
                              <w:rStyle w:val="Sidetal"/>
                            </w:rPr>
                            <w:instrText xml:space="preserve"> TIME \@ "dd.MM.yyyy" </w:instrText>
                          </w:r>
                          <w:r w:rsidR="00000000">
                            <w:rPr>
                              <w:rStyle w:val="Sidetal"/>
                            </w:rPr>
                            <w:fldChar w:fldCharType="separate"/>
                          </w:r>
                          <w:r w:rsidR="005B0019">
                            <w:rPr>
                              <w:rStyle w:val="Sidetal"/>
                            </w:rPr>
                            <w:t>23.08.2023</w:t>
                          </w:r>
                          <w:r>
                            <w:rPr>
                              <w:rStyle w:val="Sidetal"/>
                            </w:rPr>
                            <w:fldChar w:fldCharType="end"/>
                          </w:r>
                          <w:r>
                            <w:rPr>
                              <w:rStyle w:val="Sidetal"/>
                            </w:rPr>
                            <w:t xml:space="preserve">   </w:t>
                          </w:r>
                        </w:p>
                        <w:p w:rsidRPr="00244D70" w:rsidR="00C3576F" w:rsidP="00442A0D" w:rsidRDefault="00C3576F" w14:paraId="6A279A1A" w14:textId="77777777">
                          <w:pPr>
                            <w:pStyle w:val="Template-Dato"/>
                          </w:pPr>
                          <w:r>
                            <w:rPr>
                              <w:rStyle w:val="Sidetal"/>
                            </w:rPr>
                            <w:t>Side</w:t>
                          </w:r>
                          <w:r w:rsidRPr="00094ABD">
                            <w:rPr>
                              <w:rStyle w:val="Sidetal"/>
                            </w:rPr>
                            <w:t xml:space="preserve"> </w:t>
                          </w: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rPr>
                            <w:t>1</w:t>
                          </w:r>
                          <w:r w:rsidRPr="00094ABD">
                            <w:rPr>
                              <w:rStyle w:val="Sidetal"/>
                            </w:rPr>
                            <w:fldChar w:fldCharType="end"/>
                          </w:r>
                          <w:r w:rsidRPr="00094ABD">
                            <w:rPr>
                              <w:rStyle w:val="Sidetal"/>
                            </w:rPr>
                            <w:t xml:space="preserve"> </w:t>
                          </w:r>
                          <w:r>
                            <w:rPr>
                              <w:rStyle w:val="Sidetal"/>
                            </w:rPr>
                            <w:t xml:space="preserve">/ </w:t>
                          </w:r>
                          <w:r w:rsidR="0074637E">
                            <w:rPr>
                              <w:rStyle w:val="Sidetal"/>
                            </w:rPr>
                            <w:fldChar w:fldCharType="begin"/>
                          </w:r>
                          <w:r w:rsidR="0074637E">
                            <w:rPr>
                              <w:rStyle w:val="Sidetal"/>
                            </w:rPr>
                            <w:instrText xml:space="preserve"> NUMPAGES  \* MERGEFORMAT </w:instrText>
                          </w:r>
                          <w:r w:rsidR="0074637E">
                            <w:rPr>
                              <w:rStyle w:val="Sidetal"/>
                            </w:rPr>
                            <w:fldChar w:fldCharType="separate"/>
                          </w:r>
                          <w:r w:rsidR="0074637E">
                            <w:rPr>
                              <w:rStyle w:val="Sidetal"/>
                            </w:rPr>
                            <w:t>1</w:t>
                          </w:r>
                          <w:r w:rsidR="0074637E">
                            <w:rPr>
                              <w:rStyle w:val="Sidetal"/>
                            </w:rPr>
                            <w:fldChar w:fldCharType="end"/>
                          </w:r>
                        </w:p>
                      </w:tc>
                    </w:tr>
                  </w:tbl>
                  <w:p w:rsidRPr="00244D70" w:rsidR="00C3576F" w:rsidP="00C3576F" w:rsidRDefault="00C3576F" w14:paraId="6AFD3069" w14:textId="77777777">
                    <w:pPr>
                      <w:pStyle w:val="Template-Adresse"/>
                      <w:spacing w:line="14" w:lineRule="exact"/>
                    </w:pP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E623E5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8F83A5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6C66B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CD457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86E9E70"/>
    <w:lvl w:ilvl="0">
      <w:start w:val="1"/>
      <w:numFmt w:val="bullet"/>
      <w:lvlText w:val=""/>
      <w:lvlJc w:val="left"/>
      <w:pPr>
        <w:tabs>
          <w:tab w:val="num" w:pos="1492"/>
        </w:tabs>
        <w:ind w:left="1492" w:hanging="360"/>
      </w:pPr>
      <w:rPr>
        <w:rFonts w:hint="default" w:ascii="Symbol" w:hAnsi="Symbol"/>
      </w:rPr>
    </w:lvl>
  </w:abstractNum>
  <w:abstractNum w:abstractNumId="5" w15:restartNumberingAfterBreak="0">
    <w:nsid w:val="FFFFFF81"/>
    <w:multiLevelType w:val="singleLevel"/>
    <w:tmpl w:val="3B02305A"/>
    <w:lvl w:ilvl="0">
      <w:start w:val="1"/>
      <w:numFmt w:val="bullet"/>
      <w:lvlText w:val=""/>
      <w:lvlJc w:val="left"/>
      <w:pPr>
        <w:tabs>
          <w:tab w:val="num" w:pos="1209"/>
        </w:tabs>
        <w:ind w:left="1209" w:hanging="360"/>
      </w:pPr>
      <w:rPr>
        <w:rFonts w:hint="default" w:ascii="Symbol" w:hAnsi="Symbol"/>
      </w:rPr>
    </w:lvl>
  </w:abstractNum>
  <w:abstractNum w:abstractNumId="6" w15:restartNumberingAfterBreak="0">
    <w:nsid w:val="FFFFFF82"/>
    <w:multiLevelType w:val="singleLevel"/>
    <w:tmpl w:val="CE62340E"/>
    <w:lvl w:ilvl="0">
      <w:start w:val="1"/>
      <w:numFmt w:val="bullet"/>
      <w:lvlText w:val=""/>
      <w:lvlJc w:val="left"/>
      <w:pPr>
        <w:tabs>
          <w:tab w:val="num" w:pos="926"/>
        </w:tabs>
        <w:ind w:left="926" w:hanging="360"/>
      </w:pPr>
      <w:rPr>
        <w:rFonts w:hint="default" w:ascii="Symbol" w:hAnsi="Symbol"/>
      </w:rPr>
    </w:lvl>
  </w:abstractNum>
  <w:abstractNum w:abstractNumId="7" w15:restartNumberingAfterBreak="0">
    <w:nsid w:val="FFFFFF83"/>
    <w:multiLevelType w:val="singleLevel"/>
    <w:tmpl w:val="72686482"/>
    <w:lvl w:ilvl="0">
      <w:start w:val="1"/>
      <w:numFmt w:val="bullet"/>
      <w:lvlText w:val=""/>
      <w:lvlJc w:val="left"/>
      <w:pPr>
        <w:tabs>
          <w:tab w:val="num" w:pos="643"/>
        </w:tabs>
        <w:ind w:left="643" w:hanging="360"/>
      </w:pPr>
      <w:rPr>
        <w:rFonts w:hint="default" w:ascii="Symbol" w:hAnsi="Symbol"/>
      </w:rPr>
    </w:lvl>
  </w:abstractNum>
  <w:abstractNum w:abstractNumId="8" w15:restartNumberingAfterBreak="0">
    <w:nsid w:val="FFFFFF88"/>
    <w:multiLevelType w:val="singleLevel"/>
    <w:tmpl w:val="84D2024C"/>
    <w:lvl w:ilvl="0">
      <w:start w:val="1"/>
      <w:numFmt w:val="decimal"/>
      <w:lvlText w:val="%1."/>
      <w:lvlJc w:val="left"/>
      <w:pPr>
        <w:tabs>
          <w:tab w:val="num" w:pos="360"/>
        </w:tabs>
        <w:ind w:left="360" w:hanging="360"/>
      </w:pPr>
    </w:lvl>
  </w:abstractNum>
  <w:abstractNum w:abstractNumId="9" w15:restartNumberingAfterBreak="0">
    <w:nsid w:val="02757F69"/>
    <w:multiLevelType w:val="hybridMultilevel"/>
    <w:tmpl w:val="1CFAF5C2"/>
    <w:lvl w:ilvl="0" w:tplc="FDC62162">
      <w:numFmt w:val="bullet"/>
      <w:lvlText w:val="-"/>
      <w:lvlJc w:val="left"/>
      <w:pPr>
        <w:ind w:left="360" w:hanging="360"/>
      </w:pPr>
      <w:rPr>
        <w:rFonts w:hint="default" w:ascii="Arial" w:hAnsi="Arial" w:eastAsia="Calibri" w:cs="Arial"/>
      </w:rPr>
    </w:lvl>
    <w:lvl w:ilvl="1" w:tplc="04060003">
      <w:start w:val="1"/>
      <w:numFmt w:val="bullet"/>
      <w:lvlText w:val="o"/>
      <w:lvlJc w:val="left"/>
      <w:pPr>
        <w:ind w:left="1080" w:hanging="360"/>
      </w:pPr>
      <w:rPr>
        <w:rFonts w:hint="default" w:ascii="Courier New" w:hAnsi="Courier New" w:cs="Courier New"/>
      </w:rPr>
    </w:lvl>
    <w:lvl w:ilvl="2" w:tplc="04060005">
      <w:start w:val="1"/>
      <w:numFmt w:val="bullet"/>
      <w:lvlText w:val=""/>
      <w:lvlJc w:val="left"/>
      <w:pPr>
        <w:ind w:left="1800" w:hanging="360"/>
      </w:pPr>
      <w:rPr>
        <w:rFonts w:hint="default" w:ascii="Wingdings" w:hAnsi="Wingdings" w:cs="Wingdings"/>
      </w:rPr>
    </w:lvl>
    <w:lvl w:ilvl="3" w:tplc="04060001">
      <w:start w:val="1"/>
      <w:numFmt w:val="bullet"/>
      <w:lvlText w:val=""/>
      <w:lvlJc w:val="left"/>
      <w:pPr>
        <w:ind w:left="2520" w:hanging="360"/>
      </w:pPr>
      <w:rPr>
        <w:rFonts w:hint="default" w:ascii="Symbol" w:hAnsi="Symbol" w:cs="Symbol"/>
      </w:rPr>
    </w:lvl>
    <w:lvl w:ilvl="4" w:tplc="04060003">
      <w:start w:val="1"/>
      <w:numFmt w:val="bullet"/>
      <w:lvlText w:val="o"/>
      <w:lvlJc w:val="left"/>
      <w:pPr>
        <w:ind w:left="3240" w:hanging="360"/>
      </w:pPr>
      <w:rPr>
        <w:rFonts w:hint="default" w:ascii="Courier New" w:hAnsi="Courier New" w:cs="Courier New"/>
      </w:rPr>
    </w:lvl>
    <w:lvl w:ilvl="5" w:tplc="04060005">
      <w:start w:val="1"/>
      <w:numFmt w:val="bullet"/>
      <w:lvlText w:val=""/>
      <w:lvlJc w:val="left"/>
      <w:pPr>
        <w:ind w:left="3960" w:hanging="360"/>
      </w:pPr>
      <w:rPr>
        <w:rFonts w:hint="default" w:ascii="Wingdings" w:hAnsi="Wingdings" w:cs="Wingdings"/>
      </w:rPr>
    </w:lvl>
    <w:lvl w:ilvl="6" w:tplc="04060001">
      <w:start w:val="1"/>
      <w:numFmt w:val="bullet"/>
      <w:lvlText w:val=""/>
      <w:lvlJc w:val="left"/>
      <w:pPr>
        <w:ind w:left="4680" w:hanging="360"/>
      </w:pPr>
      <w:rPr>
        <w:rFonts w:hint="default" w:ascii="Symbol" w:hAnsi="Symbol" w:cs="Symbol"/>
      </w:rPr>
    </w:lvl>
    <w:lvl w:ilvl="7" w:tplc="04060003">
      <w:start w:val="1"/>
      <w:numFmt w:val="bullet"/>
      <w:lvlText w:val="o"/>
      <w:lvlJc w:val="left"/>
      <w:pPr>
        <w:ind w:left="5400" w:hanging="360"/>
      </w:pPr>
      <w:rPr>
        <w:rFonts w:hint="default" w:ascii="Courier New" w:hAnsi="Courier New" w:cs="Courier New"/>
      </w:rPr>
    </w:lvl>
    <w:lvl w:ilvl="8" w:tplc="04060005">
      <w:start w:val="1"/>
      <w:numFmt w:val="bullet"/>
      <w:lvlText w:val=""/>
      <w:lvlJc w:val="left"/>
      <w:pPr>
        <w:ind w:left="6120" w:hanging="360"/>
      </w:pPr>
      <w:rPr>
        <w:rFonts w:hint="default" w:ascii="Wingdings" w:hAnsi="Wingdings" w:cs="Wingdings"/>
      </w:rPr>
    </w:lvl>
  </w:abstractNum>
  <w:abstractNum w:abstractNumId="10" w15:restartNumberingAfterBreak="0">
    <w:nsid w:val="030A3598"/>
    <w:multiLevelType w:val="hybridMultilevel"/>
    <w:tmpl w:val="D1A07222"/>
    <w:lvl w:ilvl="0" w:tplc="04060001">
      <w:start w:val="1"/>
      <w:numFmt w:val="bullet"/>
      <w:lvlText w:val=""/>
      <w:lvlJc w:val="left"/>
      <w:pPr>
        <w:ind w:left="720" w:hanging="360"/>
      </w:pPr>
      <w:rPr>
        <w:rFonts w:hint="default" w:ascii="Symbol" w:hAnsi="Symbo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1" w15:restartNumberingAfterBreak="0">
    <w:nsid w:val="070925CB"/>
    <w:multiLevelType w:val="hybridMultilevel"/>
    <w:tmpl w:val="9C3889C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0B8F0D4F"/>
    <w:multiLevelType w:val="hybridMultilevel"/>
    <w:tmpl w:val="F81E5606"/>
    <w:lvl w:ilvl="0" w:tplc="BED80700">
      <w:numFmt w:val="bullet"/>
      <w:lvlText w:val="-"/>
      <w:lvlJc w:val="left"/>
      <w:pPr>
        <w:ind w:left="720" w:hanging="360"/>
      </w:pPr>
      <w:rPr>
        <w:rFonts w:hint="default" w:ascii="Arial" w:hAnsi="Arial" w:cs="Arial" w:eastAsiaTheme="minorHAnsi"/>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3" w15:restartNumberingAfterBreak="0">
    <w:nsid w:val="1AD93D0D"/>
    <w:multiLevelType w:val="hybridMultilevel"/>
    <w:tmpl w:val="BE925BB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rPr>
    </w:lvl>
    <w:lvl w:ilvl="8" w:tplc="04090005" w:tentative="1">
      <w:start w:val="1"/>
      <w:numFmt w:val="bullet"/>
      <w:lvlText w:val=""/>
      <w:lvlJc w:val="left"/>
      <w:pPr>
        <w:ind w:left="6120" w:hanging="360"/>
      </w:pPr>
      <w:rPr>
        <w:rFonts w:hint="default" w:ascii="Wingdings" w:hAnsi="Wingdings"/>
      </w:rPr>
    </w:lvl>
  </w:abstractNum>
  <w:abstractNum w:abstractNumId="14" w15:restartNumberingAfterBreak="0">
    <w:nsid w:val="1CDB4365"/>
    <w:multiLevelType w:val="hybridMultilevel"/>
    <w:tmpl w:val="9188A3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21A86121"/>
    <w:multiLevelType w:val="hybridMultilevel"/>
    <w:tmpl w:val="A9804716"/>
    <w:lvl w:ilvl="0" w:tplc="9896206E">
      <w:start w:val="1"/>
      <w:numFmt w:val="decimal"/>
      <w:lvlText w:val="%1."/>
      <w:lvlJc w:val="left"/>
      <w:pPr>
        <w:ind w:left="720" w:hanging="360"/>
      </w:pPr>
      <w:rPr>
        <w:rFonts w:hint="default" w:asciiTheme="majorHAnsi" w:hAnsiTheme="majorHAnsi" w:cstheme="majorHAnsi"/>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2B17400C"/>
    <w:multiLevelType w:val="hybridMultilevel"/>
    <w:tmpl w:val="B3CE61E0"/>
    <w:lvl w:ilvl="0" w:tplc="04060001">
      <w:start w:val="1"/>
      <w:numFmt w:val="bullet"/>
      <w:lvlText w:val=""/>
      <w:lvlJc w:val="left"/>
      <w:pPr>
        <w:ind w:left="720" w:hanging="360"/>
      </w:pPr>
      <w:rPr>
        <w:rFonts w:hint="default" w:ascii="Symbol" w:hAnsi="Symbo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7" w15:restartNumberingAfterBreak="0">
    <w:nsid w:val="31536A6B"/>
    <w:multiLevelType w:val="hybridMultilevel"/>
    <w:tmpl w:val="29FAB0F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3454474E"/>
    <w:multiLevelType w:val="hybridMultilevel"/>
    <w:tmpl w:val="47D8BEF2"/>
    <w:lvl w:ilvl="0" w:tplc="EE885B1A">
      <w:numFmt w:val="bullet"/>
      <w:lvlText w:val="-"/>
      <w:lvlJc w:val="left"/>
      <w:pPr>
        <w:ind w:left="720" w:hanging="360"/>
      </w:pPr>
      <w:rPr>
        <w:rFonts w:hint="default" w:ascii="Arial" w:hAnsi="Arial" w:cs="Arial" w:eastAsiaTheme="minorHAnsi"/>
      </w:rPr>
    </w:lvl>
    <w:lvl w:ilvl="1" w:tplc="04060003">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19" w15:restartNumberingAfterBreak="0">
    <w:nsid w:val="34F715D6"/>
    <w:multiLevelType w:val="hybridMultilevel"/>
    <w:tmpl w:val="D02A7D24"/>
    <w:lvl w:ilvl="0" w:tplc="EC76295C">
      <w:start w:val="1"/>
      <w:numFmt w:val="bullet"/>
      <w:lvlText w:val="-"/>
      <w:lvlJc w:val="left"/>
      <w:pPr>
        <w:ind w:left="720" w:hanging="360"/>
      </w:pPr>
      <w:rPr>
        <w:rFonts w:hint="default" w:ascii="Arial" w:hAnsi="Arial" w:eastAsia="Times New Roman" w:cs="Arial"/>
      </w:rPr>
    </w:lvl>
    <w:lvl w:ilvl="1" w:tplc="04060003" w:tentative="1">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0" w15:restartNumberingAfterBreak="0">
    <w:nsid w:val="36215893"/>
    <w:multiLevelType w:val="hybridMultilevel"/>
    <w:tmpl w:val="38624F5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38694650"/>
    <w:multiLevelType w:val="hybridMultilevel"/>
    <w:tmpl w:val="4B463F9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rPr>
    </w:lvl>
    <w:lvl w:ilvl="8" w:tplc="04090005" w:tentative="1">
      <w:start w:val="1"/>
      <w:numFmt w:val="bullet"/>
      <w:lvlText w:val=""/>
      <w:lvlJc w:val="left"/>
      <w:pPr>
        <w:ind w:left="6120" w:hanging="360"/>
      </w:pPr>
      <w:rPr>
        <w:rFonts w:hint="default" w:ascii="Wingdings" w:hAnsi="Wingdings"/>
      </w:rPr>
    </w:lvl>
  </w:abstractNum>
  <w:abstractNum w:abstractNumId="22" w15:restartNumberingAfterBreak="0">
    <w:nsid w:val="43264C2E"/>
    <w:multiLevelType w:val="hybridMultilevel"/>
    <w:tmpl w:val="9BC07D5E"/>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rPr>
    </w:lvl>
    <w:lvl w:ilvl="8" w:tplc="04090005" w:tentative="1">
      <w:start w:val="1"/>
      <w:numFmt w:val="bullet"/>
      <w:lvlText w:val=""/>
      <w:lvlJc w:val="left"/>
      <w:pPr>
        <w:ind w:left="6120" w:hanging="360"/>
      </w:pPr>
      <w:rPr>
        <w:rFonts w:hint="default" w:ascii="Wingdings" w:hAnsi="Wingdings"/>
      </w:rPr>
    </w:lvl>
  </w:abstractNum>
  <w:abstractNum w:abstractNumId="23" w15:restartNumberingAfterBreak="0">
    <w:nsid w:val="583D6B37"/>
    <w:multiLevelType w:val="hybridMultilevel"/>
    <w:tmpl w:val="ED50B7A6"/>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CAE147B"/>
    <w:multiLevelType w:val="multilevel"/>
    <w:tmpl w:val="FC8067FA"/>
    <w:lvl w:ilvl="0">
      <w:start w:val="1"/>
      <w:numFmt w:val="decimal"/>
      <w:pStyle w:val="ListBulletOverskrift"/>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1758"/>
        </w:tabs>
        <w:ind w:left="2722" w:hanging="964"/>
      </w:pPr>
      <w:rPr>
        <w:rFonts w:hint="default"/>
      </w:rPr>
    </w:lvl>
    <w:lvl w:ilvl="4">
      <w:start w:val="1"/>
      <w:numFmt w:val="decimal"/>
      <w:lvlText w:val="%1.%2.%3.%4.%5."/>
      <w:lvlJc w:val="left"/>
      <w:pPr>
        <w:tabs>
          <w:tab w:val="num" w:pos="2722"/>
        </w:tabs>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5" w15:restartNumberingAfterBreak="0">
    <w:nsid w:val="75503F13"/>
    <w:multiLevelType w:val="hybridMultilevel"/>
    <w:tmpl w:val="50BA80E6"/>
    <w:lvl w:ilvl="0" w:tplc="2B42E262">
      <w:start w:val="1"/>
      <w:numFmt w:val="decimal"/>
      <w:lvlText w:val="%1."/>
      <w:lvlJc w:val="left"/>
      <w:pPr>
        <w:ind w:left="720" w:hanging="360"/>
      </w:pPr>
      <w:rPr>
        <w:sz w:val="19"/>
        <w:szCs w:val="19"/>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77D453F8"/>
    <w:multiLevelType w:val="hybridMultilevel"/>
    <w:tmpl w:val="41E8DD74"/>
    <w:lvl w:ilvl="0" w:tplc="EE885B1A">
      <w:numFmt w:val="bullet"/>
      <w:lvlText w:val="-"/>
      <w:lvlJc w:val="left"/>
      <w:pPr>
        <w:ind w:left="720" w:hanging="360"/>
      </w:pPr>
      <w:rPr>
        <w:rFonts w:hint="default" w:ascii="Arial" w:hAnsi="Arial" w:cs="Arial" w:eastAsiaTheme="minorHAnsi"/>
      </w:rPr>
    </w:lvl>
    <w:lvl w:ilvl="1" w:tplc="0406000F">
      <w:start w:val="1"/>
      <w:numFmt w:val="decimal"/>
      <w:lvlText w:val="%2."/>
      <w:lvlJc w:val="left"/>
      <w:pPr>
        <w:ind w:left="1440" w:hanging="360"/>
      </w:pPr>
      <w:rPr>
        <w:rFonts w:hint="default"/>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7" w15:restartNumberingAfterBreak="0">
    <w:nsid w:val="7917315D"/>
    <w:multiLevelType w:val="hybridMultilevel"/>
    <w:tmpl w:val="E6D63A2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7A502A90"/>
    <w:multiLevelType w:val="hybridMultilevel"/>
    <w:tmpl w:val="E25476F0"/>
    <w:lvl w:ilvl="0" w:tplc="B9C2F506">
      <w:start w:val="12"/>
      <w:numFmt w:val="bullet"/>
      <w:lvlText w:val="-"/>
      <w:lvlJc w:val="left"/>
      <w:pPr>
        <w:ind w:left="720" w:hanging="360"/>
      </w:pPr>
      <w:rPr>
        <w:rFonts w:hint="default" w:ascii="Arial" w:hAnsi="Arial" w:cs="Arial" w:eastAsiaTheme="minorHAnsi"/>
      </w:rPr>
    </w:lvl>
    <w:lvl w:ilvl="1" w:tplc="04060003">
      <w:start w:val="1"/>
      <w:numFmt w:val="bullet"/>
      <w:lvlText w:val="o"/>
      <w:lvlJc w:val="left"/>
      <w:pPr>
        <w:ind w:left="1440" w:hanging="360"/>
      </w:pPr>
      <w:rPr>
        <w:rFonts w:hint="default" w:ascii="Courier New" w:hAnsi="Courier New" w:cs="Courier New"/>
      </w:rPr>
    </w:lvl>
    <w:lvl w:ilvl="2" w:tplc="04060005" w:tentative="1">
      <w:start w:val="1"/>
      <w:numFmt w:val="bullet"/>
      <w:lvlText w:val=""/>
      <w:lvlJc w:val="left"/>
      <w:pPr>
        <w:ind w:left="2160" w:hanging="360"/>
      </w:pPr>
      <w:rPr>
        <w:rFonts w:hint="default" w:ascii="Wingdings" w:hAnsi="Wingdings"/>
      </w:rPr>
    </w:lvl>
    <w:lvl w:ilvl="3" w:tplc="04060001" w:tentative="1">
      <w:start w:val="1"/>
      <w:numFmt w:val="bullet"/>
      <w:lvlText w:val=""/>
      <w:lvlJc w:val="left"/>
      <w:pPr>
        <w:ind w:left="2880" w:hanging="360"/>
      </w:pPr>
      <w:rPr>
        <w:rFonts w:hint="default" w:ascii="Symbol" w:hAnsi="Symbol"/>
      </w:rPr>
    </w:lvl>
    <w:lvl w:ilvl="4" w:tplc="04060003" w:tentative="1">
      <w:start w:val="1"/>
      <w:numFmt w:val="bullet"/>
      <w:lvlText w:val="o"/>
      <w:lvlJc w:val="left"/>
      <w:pPr>
        <w:ind w:left="3600" w:hanging="360"/>
      </w:pPr>
      <w:rPr>
        <w:rFonts w:hint="default" w:ascii="Courier New" w:hAnsi="Courier New" w:cs="Courier New"/>
      </w:rPr>
    </w:lvl>
    <w:lvl w:ilvl="5" w:tplc="04060005" w:tentative="1">
      <w:start w:val="1"/>
      <w:numFmt w:val="bullet"/>
      <w:lvlText w:val=""/>
      <w:lvlJc w:val="left"/>
      <w:pPr>
        <w:ind w:left="4320" w:hanging="360"/>
      </w:pPr>
      <w:rPr>
        <w:rFonts w:hint="default" w:ascii="Wingdings" w:hAnsi="Wingdings"/>
      </w:rPr>
    </w:lvl>
    <w:lvl w:ilvl="6" w:tplc="04060001" w:tentative="1">
      <w:start w:val="1"/>
      <w:numFmt w:val="bullet"/>
      <w:lvlText w:val=""/>
      <w:lvlJc w:val="left"/>
      <w:pPr>
        <w:ind w:left="5040" w:hanging="360"/>
      </w:pPr>
      <w:rPr>
        <w:rFonts w:hint="default" w:ascii="Symbol" w:hAnsi="Symbol"/>
      </w:rPr>
    </w:lvl>
    <w:lvl w:ilvl="7" w:tplc="04060003" w:tentative="1">
      <w:start w:val="1"/>
      <w:numFmt w:val="bullet"/>
      <w:lvlText w:val="o"/>
      <w:lvlJc w:val="left"/>
      <w:pPr>
        <w:ind w:left="5760" w:hanging="360"/>
      </w:pPr>
      <w:rPr>
        <w:rFonts w:hint="default" w:ascii="Courier New" w:hAnsi="Courier New" w:cs="Courier New"/>
      </w:rPr>
    </w:lvl>
    <w:lvl w:ilvl="8" w:tplc="04060005" w:tentative="1">
      <w:start w:val="1"/>
      <w:numFmt w:val="bullet"/>
      <w:lvlText w:val=""/>
      <w:lvlJc w:val="left"/>
      <w:pPr>
        <w:ind w:left="6480" w:hanging="360"/>
      </w:pPr>
      <w:rPr>
        <w:rFonts w:hint="default" w:ascii="Wingdings" w:hAnsi="Wingdings"/>
      </w:rPr>
    </w:lvl>
  </w:abstractNum>
  <w:abstractNum w:abstractNumId="29" w15:restartNumberingAfterBreak="0">
    <w:nsid w:val="7E20588C"/>
    <w:multiLevelType w:val="multilevel"/>
    <w:tmpl w:val="C674F308"/>
    <w:lvl w:ilvl="0">
      <w:start w:val="1"/>
      <w:numFmt w:val="decimal"/>
      <w:pStyle w:val="Opstilling-talellerbogst"/>
      <w:lvlText w:val="%1."/>
      <w:lvlJc w:val="left"/>
      <w:pPr>
        <w:ind w:left="312" w:hanging="312"/>
      </w:pPr>
      <w:rPr>
        <w:rFonts w:hint="default"/>
      </w:rPr>
    </w:lvl>
    <w:lvl w:ilvl="1">
      <w:start w:val="1"/>
      <w:numFmt w:val="decimal"/>
      <w:lvlText w:val="%1.%2."/>
      <w:lvlJc w:val="left"/>
      <w:pPr>
        <w:ind w:left="964" w:hanging="652"/>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30" w15:restartNumberingAfterBreak="0">
    <w:nsid w:val="7FB354B8"/>
    <w:multiLevelType w:val="multilevel"/>
    <w:tmpl w:val="ECC27D8E"/>
    <w:lvl w:ilvl="0">
      <w:start w:val="1"/>
      <w:numFmt w:val="bullet"/>
      <w:pStyle w:val="Opstilling-punkttegn"/>
      <w:lvlText w:val="–"/>
      <w:lvlJc w:val="left"/>
      <w:pPr>
        <w:ind w:left="227" w:hanging="227"/>
      </w:pPr>
      <w:rPr>
        <w:rFonts w:hint="default" w:ascii="Arial" w:hAnsi="Arial"/>
        <w:color w:val="auto"/>
      </w:rPr>
    </w:lvl>
    <w:lvl w:ilvl="1">
      <w:start w:val="1"/>
      <w:numFmt w:val="bullet"/>
      <w:lvlText w:val="–"/>
      <w:lvlJc w:val="left"/>
      <w:pPr>
        <w:ind w:left="454" w:hanging="227"/>
      </w:pPr>
      <w:rPr>
        <w:rFonts w:hint="default" w:ascii="Arial" w:hAnsi="Arial"/>
        <w:color w:val="auto"/>
      </w:rPr>
    </w:lvl>
    <w:lvl w:ilvl="2">
      <w:start w:val="1"/>
      <w:numFmt w:val="bullet"/>
      <w:lvlText w:val="–"/>
      <w:lvlJc w:val="left"/>
      <w:pPr>
        <w:ind w:left="681" w:hanging="227"/>
      </w:pPr>
      <w:rPr>
        <w:rFonts w:hint="default" w:ascii="Arial" w:hAnsi="Arial"/>
        <w:color w:val="auto"/>
      </w:rPr>
    </w:lvl>
    <w:lvl w:ilvl="3">
      <w:start w:val="1"/>
      <w:numFmt w:val="bullet"/>
      <w:lvlText w:val="–"/>
      <w:lvlJc w:val="left"/>
      <w:pPr>
        <w:ind w:left="908" w:hanging="227"/>
      </w:pPr>
      <w:rPr>
        <w:rFonts w:hint="default" w:ascii="Arial" w:hAnsi="Arial"/>
      </w:rPr>
    </w:lvl>
    <w:lvl w:ilvl="4">
      <w:start w:val="1"/>
      <w:numFmt w:val="bullet"/>
      <w:lvlText w:val="–"/>
      <w:lvlJc w:val="left"/>
      <w:pPr>
        <w:ind w:left="1135" w:hanging="227"/>
      </w:pPr>
      <w:rPr>
        <w:rFonts w:hint="default" w:ascii="Arial" w:hAnsi="Arial"/>
        <w:color w:val="auto"/>
      </w:rPr>
    </w:lvl>
    <w:lvl w:ilvl="5">
      <w:start w:val="1"/>
      <w:numFmt w:val="bullet"/>
      <w:lvlText w:val="–"/>
      <w:lvlJc w:val="left"/>
      <w:pPr>
        <w:ind w:left="1362" w:hanging="227"/>
      </w:pPr>
      <w:rPr>
        <w:rFonts w:hint="default" w:ascii="Arial" w:hAnsi="Arial"/>
        <w:color w:val="auto"/>
      </w:rPr>
    </w:lvl>
    <w:lvl w:ilvl="6">
      <w:start w:val="1"/>
      <w:numFmt w:val="bullet"/>
      <w:lvlText w:val="–"/>
      <w:lvlJc w:val="left"/>
      <w:pPr>
        <w:ind w:left="1589" w:hanging="227"/>
      </w:pPr>
      <w:rPr>
        <w:rFonts w:hint="default" w:ascii="Arial" w:hAnsi="Arial"/>
        <w:color w:val="auto"/>
      </w:rPr>
    </w:lvl>
    <w:lvl w:ilvl="7">
      <w:start w:val="1"/>
      <w:numFmt w:val="bullet"/>
      <w:lvlText w:val="–"/>
      <w:lvlJc w:val="left"/>
      <w:pPr>
        <w:ind w:left="1816" w:hanging="227"/>
      </w:pPr>
      <w:rPr>
        <w:rFonts w:hint="default" w:ascii="Arial" w:hAnsi="Arial"/>
      </w:rPr>
    </w:lvl>
    <w:lvl w:ilvl="8">
      <w:start w:val="1"/>
      <w:numFmt w:val="bullet"/>
      <w:lvlText w:val="–"/>
      <w:lvlJc w:val="left"/>
      <w:pPr>
        <w:ind w:left="2043" w:hanging="227"/>
      </w:pPr>
      <w:rPr>
        <w:rFonts w:hint="default" w:ascii="Arial" w:hAnsi="Arial"/>
        <w:color w:val="auto"/>
      </w:rPr>
    </w:lvl>
  </w:abstractNum>
  <w:num w:numId="1" w16cid:durableId="1584609437">
    <w:abstractNumId w:val="30"/>
  </w:num>
  <w:num w:numId="2" w16cid:durableId="352534057">
    <w:abstractNumId w:val="7"/>
  </w:num>
  <w:num w:numId="3" w16cid:durableId="130707381">
    <w:abstractNumId w:val="6"/>
  </w:num>
  <w:num w:numId="4" w16cid:durableId="1779446570">
    <w:abstractNumId w:val="5"/>
  </w:num>
  <w:num w:numId="5" w16cid:durableId="272596836">
    <w:abstractNumId w:val="4"/>
  </w:num>
  <w:num w:numId="6" w16cid:durableId="838428339">
    <w:abstractNumId w:val="29"/>
  </w:num>
  <w:num w:numId="7" w16cid:durableId="103810459">
    <w:abstractNumId w:val="3"/>
  </w:num>
  <w:num w:numId="8" w16cid:durableId="1201093563">
    <w:abstractNumId w:val="2"/>
  </w:num>
  <w:num w:numId="9" w16cid:durableId="1696997927">
    <w:abstractNumId w:val="1"/>
  </w:num>
  <w:num w:numId="10" w16cid:durableId="1057514538">
    <w:abstractNumId w:val="0"/>
  </w:num>
  <w:num w:numId="11" w16cid:durableId="1160389596">
    <w:abstractNumId w:val="8"/>
  </w:num>
  <w:num w:numId="12" w16cid:durableId="1906529299">
    <w:abstractNumId w:val="29"/>
    <w:lvlOverride w:ilvl="0">
      <w:lvl w:ilvl="0">
        <w:start w:val="1"/>
        <w:numFmt w:val="decimal"/>
        <w:pStyle w:val="Opstilling-talellerbogst"/>
        <w:lvlText w:val="%1."/>
        <w:lvlJc w:val="left"/>
        <w:pPr>
          <w:ind w:left="340" w:hanging="340"/>
        </w:pPr>
        <w:rPr>
          <w:rFonts w:hint="default"/>
        </w:rPr>
      </w:lvl>
    </w:lvlOverride>
    <w:lvlOverride w:ilvl="1">
      <w:lvl w:ilvl="1">
        <w:start w:val="1"/>
        <w:numFmt w:val="decimal"/>
        <w:lvlText w:val="%1.%2."/>
        <w:lvlJc w:val="left"/>
        <w:pPr>
          <w:ind w:left="964" w:hanging="624"/>
        </w:pPr>
        <w:rPr>
          <w:rFonts w:hint="default"/>
        </w:rPr>
      </w:lvl>
    </w:lvlOverride>
    <w:lvlOverride w:ilvl="2">
      <w:lvl w:ilvl="2">
        <w:start w:val="1"/>
        <w:numFmt w:val="decimal"/>
        <w:lvlText w:val="%1.%2.%3."/>
        <w:lvlJc w:val="left"/>
        <w:pPr>
          <w:ind w:left="1588" w:hanging="624"/>
        </w:pPr>
        <w:rPr>
          <w:rFonts w:hint="default"/>
        </w:rPr>
      </w:lvl>
    </w:lvlOverride>
    <w:lvlOverride w:ilvl="3">
      <w:lvl w:ilvl="3">
        <w:start w:val="1"/>
        <w:numFmt w:val="decimal"/>
        <w:lvlText w:val="%1.%2.%3.%4."/>
        <w:lvlJc w:val="left"/>
        <w:pPr>
          <w:ind w:left="2381" w:hanging="793"/>
        </w:pPr>
        <w:rPr>
          <w:rFonts w:hint="default"/>
        </w:rPr>
      </w:lvl>
    </w:lvlOverride>
    <w:lvlOverride w:ilvl="4">
      <w:lvl w:ilvl="4">
        <w:start w:val="1"/>
        <w:numFmt w:val="decimal"/>
        <w:lvlText w:val="%1.%2.%3.%4.%5."/>
        <w:lvlJc w:val="left"/>
        <w:pPr>
          <w:ind w:left="2552" w:hanging="964"/>
        </w:pPr>
        <w:rPr>
          <w:rFonts w:hint="default"/>
        </w:rPr>
      </w:lvl>
    </w:lvlOverride>
    <w:lvlOverride w:ilvl="5">
      <w:lvl w:ilvl="5">
        <w:start w:val="1"/>
        <w:numFmt w:val="decimal"/>
        <w:lvlText w:val="%1.%2.%3.%4.%5.%6."/>
        <w:lvlJc w:val="left"/>
        <w:pPr>
          <w:ind w:left="2665" w:hanging="1077"/>
        </w:pPr>
        <w:rPr>
          <w:rFonts w:hint="default"/>
        </w:rPr>
      </w:lvl>
    </w:lvlOverride>
    <w:lvlOverride w:ilvl="6">
      <w:lvl w:ilvl="6">
        <w:start w:val="1"/>
        <w:numFmt w:val="decimal"/>
        <w:lvlText w:val="%1.%2.%3.%4.%5.%6.%7."/>
        <w:lvlJc w:val="left"/>
        <w:pPr>
          <w:ind w:left="2892" w:hanging="1304"/>
        </w:pPr>
        <w:rPr>
          <w:rFonts w:hint="default"/>
        </w:rPr>
      </w:lvl>
    </w:lvlOverride>
    <w:lvlOverride w:ilvl="7">
      <w:lvl w:ilvl="7">
        <w:start w:val="1"/>
        <w:numFmt w:val="decimal"/>
        <w:lvlText w:val="%1.%2.%3.%4.%5.%6.%7.%8."/>
        <w:lvlJc w:val="left"/>
        <w:pPr>
          <w:ind w:left="3119" w:hanging="1531"/>
        </w:pPr>
        <w:rPr>
          <w:rFonts w:hint="default"/>
        </w:rPr>
      </w:lvl>
    </w:lvlOverride>
    <w:lvlOverride w:ilvl="8">
      <w:lvl w:ilvl="8">
        <w:start w:val="1"/>
        <w:numFmt w:val="decimal"/>
        <w:lvlText w:val="%1.%2.%3.%4.%5.%6.%7.%8.%9."/>
        <w:lvlJc w:val="left"/>
        <w:pPr>
          <w:ind w:left="3345" w:hanging="1757"/>
        </w:pPr>
        <w:rPr>
          <w:rFonts w:hint="default"/>
        </w:rPr>
      </w:lvl>
    </w:lvlOverride>
  </w:num>
  <w:num w:numId="13" w16cid:durableId="654799172">
    <w:abstractNumId w:val="24"/>
  </w:num>
  <w:num w:numId="14" w16cid:durableId="832181666">
    <w:abstractNumId w:val="11"/>
  </w:num>
  <w:num w:numId="15" w16cid:durableId="1402606805">
    <w:abstractNumId w:val="19"/>
  </w:num>
  <w:num w:numId="16" w16cid:durableId="355930264">
    <w:abstractNumId w:val="17"/>
  </w:num>
  <w:num w:numId="17" w16cid:durableId="1136529324">
    <w:abstractNumId w:val="9"/>
  </w:num>
  <w:num w:numId="18" w16cid:durableId="669797872">
    <w:abstractNumId w:val="28"/>
  </w:num>
  <w:num w:numId="19" w16cid:durableId="1560051653">
    <w:abstractNumId w:val="16"/>
  </w:num>
  <w:num w:numId="20" w16cid:durableId="1296793593">
    <w:abstractNumId w:val="25"/>
  </w:num>
  <w:num w:numId="21" w16cid:durableId="277831346">
    <w:abstractNumId w:val="18"/>
  </w:num>
  <w:num w:numId="22" w16cid:durableId="1892230197">
    <w:abstractNumId w:val="26"/>
  </w:num>
  <w:num w:numId="23" w16cid:durableId="1863787690">
    <w:abstractNumId w:val="15"/>
  </w:num>
  <w:num w:numId="24" w16cid:durableId="916089172">
    <w:abstractNumId w:val="23"/>
  </w:num>
  <w:num w:numId="25" w16cid:durableId="1009336472">
    <w:abstractNumId w:val="20"/>
  </w:num>
  <w:num w:numId="26" w16cid:durableId="529805981">
    <w:abstractNumId w:val="14"/>
  </w:num>
  <w:num w:numId="27" w16cid:durableId="1892307092">
    <w:abstractNumId w:val="27"/>
  </w:num>
  <w:num w:numId="28" w16cid:durableId="1725447757">
    <w:abstractNumId w:val="21"/>
  </w:num>
  <w:num w:numId="29" w16cid:durableId="1884708990">
    <w:abstractNumId w:val="22"/>
  </w:num>
  <w:num w:numId="30" w16cid:durableId="943272142">
    <w:abstractNumId w:val="13"/>
  </w:num>
  <w:num w:numId="31" w16cid:durableId="1537347649">
    <w:abstractNumId w:val="10"/>
  </w:num>
  <w:num w:numId="32" w16cid:durableId="206459886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trackRevisions w:val="false"/>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1501"/>
    <w:rsid w:val="0000105C"/>
    <w:rsid w:val="0000167A"/>
    <w:rsid w:val="00004865"/>
    <w:rsid w:val="0000658B"/>
    <w:rsid w:val="000101BF"/>
    <w:rsid w:val="00016218"/>
    <w:rsid w:val="00022133"/>
    <w:rsid w:val="00025807"/>
    <w:rsid w:val="00025D7F"/>
    <w:rsid w:val="00027597"/>
    <w:rsid w:val="0003732B"/>
    <w:rsid w:val="000377E3"/>
    <w:rsid w:val="0004356C"/>
    <w:rsid w:val="00051265"/>
    <w:rsid w:val="0005200B"/>
    <w:rsid w:val="00053C99"/>
    <w:rsid w:val="00080393"/>
    <w:rsid w:val="0009128C"/>
    <w:rsid w:val="00094ABD"/>
    <w:rsid w:val="000A21F0"/>
    <w:rsid w:val="000A5537"/>
    <w:rsid w:val="000B1670"/>
    <w:rsid w:val="000C663C"/>
    <w:rsid w:val="000D0EC4"/>
    <w:rsid w:val="000E133D"/>
    <w:rsid w:val="000E410D"/>
    <w:rsid w:val="001010DA"/>
    <w:rsid w:val="001012C9"/>
    <w:rsid w:val="00103E3F"/>
    <w:rsid w:val="00114022"/>
    <w:rsid w:val="0013244F"/>
    <w:rsid w:val="001373A4"/>
    <w:rsid w:val="001433D5"/>
    <w:rsid w:val="0014414D"/>
    <w:rsid w:val="0015581C"/>
    <w:rsid w:val="00166CD4"/>
    <w:rsid w:val="00167A20"/>
    <w:rsid w:val="00177CE1"/>
    <w:rsid w:val="00180C83"/>
    <w:rsid w:val="00182638"/>
    <w:rsid w:val="00182651"/>
    <w:rsid w:val="00183FEA"/>
    <w:rsid w:val="00193E3E"/>
    <w:rsid w:val="00196C8D"/>
    <w:rsid w:val="001A4CB0"/>
    <w:rsid w:val="001D7908"/>
    <w:rsid w:val="001E752A"/>
    <w:rsid w:val="001F1501"/>
    <w:rsid w:val="001F258D"/>
    <w:rsid w:val="001F7691"/>
    <w:rsid w:val="00211771"/>
    <w:rsid w:val="002323B8"/>
    <w:rsid w:val="00235FF4"/>
    <w:rsid w:val="00236A5A"/>
    <w:rsid w:val="00244D70"/>
    <w:rsid w:val="00271425"/>
    <w:rsid w:val="00271F43"/>
    <w:rsid w:val="00273CAC"/>
    <w:rsid w:val="00274266"/>
    <w:rsid w:val="00280870"/>
    <w:rsid w:val="0028297F"/>
    <w:rsid w:val="002834A3"/>
    <w:rsid w:val="00287205"/>
    <w:rsid w:val="00295325"/>
    <w:rsid w:val="002A6DF1"/>
    <w:rsid w:val="002B1015"/>
    <w:rsid w:val="002B68CA"/>
    <w:rsid w:val="002B69B4"/>
    <w:rsid w:val="002B6DDE"/>
    <w:rsid w:val="002C5297"/>
    <w:rsid w:val="002C59BB"/>
    <w:rsid w:val="002C77C3"/>
    <w:rsid w:val="002C7B97"/>
    <w:rsid w:val="002D0327"/>
    <w:rsid w:val="002D4570"/>
    <w:rsid w:val="002D5562"/>
    <w:rsid w:val="002D643F"/>
    <w:rsid w:val="002D790F"/>
    <w:rsid w:val="002E1415"/>
    <w:rsid w:val="002E27B6"/>
    <w:rsid w:val="002E5426"/>
    <w:rsid w:val="002E74A4"/>
    <w:rsid w:val="002F74CA"/>
    <w:rsid w:val="00306D5A"/>
    <w:rsid w:val="00325700"/>
    <w:rsid w:val="0032663B"/>
    <w:rsid w:val="00343C78"/>
    <w:rsid w:val="00361AB0"/>
    <w:rsid w:val="00361BC1"/>
    <w:rsid w:val="00365C4B"/>
    <w:rsid w:val="00387465"/>
    <w:rsid w:val="00391850"/>
    <w:rsid w:val="003B0206"/>
    <w:rsid w:val="003B35B0"/>
    <w:rsid w:val="003B457C"/>
    <w:rsid w:val="003B6A19"/>
    <w:rsid w:val="003C3569"/>
    <w:rsid w:val="003C49B3"/>
    <w:rsid w:val="003C4F9F"/>
    <w:rsid w:val="003C60F1"/>
    <w:rsid w:val="003D0F29"/>
    <w:rsid w:val="003D4E2F"/>
    <w:rsid w:val="003E594B"/>
    <w:rsid w:val="003F78DC"/>
    <w:rsid w:val="00421009"/>
    <w:rsid w:val="00424709"/>
    <w:rsid w:val="00424AD9"/>
    <w:rsid w:val="004337AC"/>
    <w:rsid w:val="004411F8"/>
    <w:rsid w:val="00442A0D"/>
    <w:rsid w:val="004563E1"/>
    <w:rsid w:val="004628D6"/>
    <w:rsid w:val="004655A1"/>
    <w:rsid w:val="00472DAC"/>
    <w:rsid w:val="00474F8D"/>
    <w:rsid w:val="0047741E"/>
    <w:rsid w:val="0048194A"/>
    <w:rsid w:val="004948BA"/>
    <w:rsid w:val="004A5FFD"/>
    <w:rsid w:val="004B6B6A"/>
    <w:rsid w:val="004C01B2"/>
    <w:rsid w:val="004D554A"/>
    <w:rsid w:val="004E1AA9"/>
    <w:rsid w:val="004E3E3C"/>
    <w:rsid w:val="004E4217"/>
    <w:rsid w:val="004F1ED7"/>
    <w:rsid w:val="004F3F63"/>
    <w:rsid w:val="004F418C"/>
    <w:rsid w:val="00510BEE"/>
    <w:rsid w:val="005123F8"/>
    <w:rsid w:val="005178A7"/>
    <w:rsid w:val="00536391"/>
    <w:rsid w:val="005366CA"/>
    <w:rsid w:val="00540995"/>
    <w:rsid w:val="00543EF2"/>
    <w:rsid w:val="00545B1A"/>
    <w:rsid w:val="005525BF"/>
    <w:rsid w:val="00553227"/>
    <w:rsid w:val="00554D62"/>
    <w:rsid w:val="00561C72"/>
    <w:rsid w:val="00582AE7"/>
    <w:rsid w:val="00590336"/>
    <w:rsid w:val="00591C1D"/>
    <w:rsid w:val="005A28D4"/>
    <w:rsid w:val="005A3A18"/>
    <w:rsid w:val="005B0019"/>
    <w:rsid w:val="005B2CCF"/>
    <w:rsid w:val="005B6BF1"/>
    <w:rsid w:val="005C5F97"/>
    <w:rsid w:val="005C769C"/>
    <w:rsid w:val="005D1948"/>
    <w:rsid w:val="005D74BE"/>
    <w:rsid w:val="005E70EE"/>
    <w:rsid w:val="005F0963"/>
    <w:rsid w:val="005F098B"/>
    <w:rsid w:val="005F1580"/>
    <w:rsid w:val="005F3ED8"/>
    <w:rsid w:val="005F6B57"/>
    <w:rsid w:val="005F747C"/>
    <w:rsid w:val="00607545"/>
    <w:rsid w:val="006239BD"/>
    <w:rsid w:val="0065218C"/>
    <w:rsid w:val="00655B49"/>
    <w:rsid w:val="00665DF8"/>
    <w:rsid w:val="00674045"/>
    <w:rsid w:val="00681D83"/>
    <w:rsid w:val="006900C2"/>
    <w:rsid w:val="006A3A47"/>
    <w:rsid w:val="006A42A5"/>
    <w:rsid w:val="006A48F4"/>
    <w:rsid w:val="006B30A9"/>
    <w:rsid w:val="006C6631"/>
    <w:rsid w:val="006D2BBD"/>
    <w:rsid w:val="006D566C"/>
    <w:rsid w:val="006E5349"/>
    <w:rsid w:val="006F5D00"/>
    <w:rsid w:val="006F6268"/>
    <w:rsid w:val="006F7C14"/>
    <w:rsid w:val="007008EE"/>
    <w:rsid w:val="00700E15"/>
    <w:rsid w:val="0070267E"/>
    <w:rsid w:val="00706E32"/>
    <w:rsid w:val="007100B9"/>
    <w:rsid w:val="00720022"/>
    <w:rsid w:val="00722828"/>
    <w:rsid w:val="00726E30"/>
    <w:rsid w:val="007322CE"/>
    <w:rsid w:val="00734E36"/>
    <w:rsid w:val="00734EAE"/>
    <w:rsid w:val="0073609B"/>
    <w:rsid w:val="0074637E"/>
    <w:rsid w:val="007546AF"/>
    <w:rsid w:val="00762487"/>
    <w:rsid w:val="00765934"/>
    <w:rsid w:val="00767A6A"/>
    <w:rsid w:val="0077451B"/>
    <w:rsid w:val="007830AC"/>
    <w:rsid w:val="00794183"/>
    <w:rsid w:val="007B0DCE"/>
    <w:rsid w:val="007B3646"/>
    <w:rsid w:val="007B5B67"/>
    <w:rsid w:val="007C14E8"/>
    <w:rsid w:val="007C2C8A"/>
    <w:rsid w:val="007E373C"/>
    <w:rsid w:val="007E6FEC"/>
    <w:rsid w:val="007E72AB"/>
    <w:rsid w:val="007F2861"/>
    <w:rsid w:val="008002CE"/>
    <w:rsid w:val="00813983"/>
    <w:rsid w:val="00817F84"/>
    <w:rsid w:val="0082191C"/>
    <w:rsid w:val="008241CE"/>
    <w:rsid w:val="00831490"/>
    <w:rsid w:val="00831A04"/>
    <w:rsid w:val="00836161"/>
    <w:rsid w:val="00853FC2"/>
    <w:rsid w:val="0086093F"/>
    <w:rsid w:val="00866B14"/>
    <w:rsid w:val="0087186A"/>
    <w:rsid w:val="00876F36"/>
    <w:rsid w:val="0088598E"/>
    <w:rsid w:val="00892D08"/>
    <w:rsid w:val="00893791"/>
    <w:rsid w:val="00893C27"/>
    <w:rsid w:val="008B0BD2"/>
    <w:rsid w:val="008B1E2A"/>
    <w:rsid w:val="008B5B8A"/>
    <w:rsid w:val="008E1034"/>
    <w:rsid w:val="008E152E"/>
    <w:rsid w:val="008E5A6D"/>
    <w:rsid w:val="008F17AA"/>
    <w:rsid w:val="008F32DF"/>
    <w:rsid w:val="008F4D20"/>
    <w:rsid w:val="008F6A7C"/>
    <w:rsid w:val="009101E2"/>
    <w:rsid w:val="00914C32"/>
    <w:rsid w:val="009279B1"/>
    <w:rsid w:val="00937DCC"/>
    <w:rsid w:val="0094757D"/>
    <w:rsid w:val="00951B25"/>
    <w:rsid w:val="009737E4"/>
    <w:rsid w:val="00983B74"/>
    <w:rsid w:val="00983DAC"/>
    <w:rsid w:val="00990226"/>
    <w:rsid w:val="00990263"/>
    <w:rsid w:val="00995675"/>
    <w:rsid w:val="009975B1"/>
    <w:rsid w:val="009A4CCC"/>
    <w:rsid w:val="009B0EA4"/>
    <w:rsid w:val="009B4962"/>
    <w:rsid w:val="009C1CF5"/>
    <w:rsid w:val="009C63FA"/>
    <w:rsid w:val="009C7F6B"/>
    <w:rsid w:val="009D1E80"/>
    <w:rsid w:val="009D4102"/>
    <w:rsid w:val="009D7C48"/>
    <w:rsid w:val="009E04DB"/>
    <w:rsid w:val="009E11AF"/>
    <w:rsid w:val="009E4B94"/>
    <w:rsid w:val="009E689C"/>
    <w:rsid w:val="009F1802"/>
    <w:rsid w:val="009F5ADE"/>
    <w:rsid w:val="00A03FD8"/>
    <w:rsid w:val="00A146E2"/>
    <w:rsid w:val="00A21220"/>
    <w:rsid w:val="00A21F85"/>
    <w:rsid w:val="00A27C7D"/>
    <w:rsid w:val="00A312CD"/>
    <w:rsid w:val="00A4476A"/>
    <w:rsid w:val="00A504D2"/>
    <w:rsid w:val="00A62DCE"/>
    <w:rsid w:val="00A63426"/>
    <w:rsid w:val="00A65C18"/>
    <w:rsid w:val="00A66357"/>
    <w:rsid w:val="00A70B6B"/>
    <w:rsid w:val="00A86EA7"/>
    <w:rsid w:val="00A877EB"/>
    <w:rsid w:val="00A91DA5"/>
    <w:rsid w:val="00A94433"/>
    <w:rsid w:val="00A95307"/>
    <w:rsid w:val="00A97C93"/>
    <w:rsid w:val="00AA776B"/>
    <w:rsid w:val="00AB4582"/>
    <w:rsid w:val="00AC4923"/>
    <w:rsid w:val="00AC6642"/>
    <w:rsid w:val="00AD4ADF"/>
    <w:rsid w:val="00AD5F89"/>
    <w:rsid w:val="00AF1D02"/>
    <w:rsid w:val="00B00D92"/>
    <w:rsid w:val="00B0422A"/>
    <w:rsid w:val="00B04D09"/>
    <w:rsid w:val="00B119DF"/>
    <w:rsid w:val="00B15E70"/>
    <w:rsid w:val="00B231FD"/>
    <w:rsid w:val="00B24E70"/>
    <w:rsid w:val="00B26F3C"/>
    <w:rsid w:val="00B5729D"/>
    <w:rsid w:val="00B622E6"/>
    <w:rsid w:val="00B63C98"/>
    <w:rsid w:val="00B71517"/>
    <w:rsid w:val="00B7518D"/>
    <w:rsid w:val="00B835CC"/>
    <w:rsid w:val="00BB4255"/>
    <w:rsid w:val="00BC31C4"/>
    <w:rsid w:val="00BE2545"/>
    <w:rsid w:val="00BE3698"/>
    <w:rsid w:val="00C020D1"/>
    <w:rsid w:val="00C065D2"/>
    <w:rsid w:val="00C070C4"/>
    <w:rsid w:val="00C10704"/>
    <w:rsid w:val="00C1569D"/>
    <w:rsid w:val="00C17ECA"/>
    <w:rsid w:val="00C3576F"/>
    <w:rsid w:val="00C357EF"/>
    <w:rsid w:val="00C439CB"/>
    <w:rsid w:val="00C52E8C"/>
    <w:rsid w:val="00C57CBB"/>
    <w:rsid w:val="00C71886"/>
    <w:rsid w:val="00C72407"/>
    <w:rsid w:val="00C77FE5"/>
    <w:rsid w:val="00C87AC6"/>
    <w:rsid w:val="00CA0183"/>
    <w:rsid w:val="00CA0A7D"/>
    <w:rsid w:val="00CA3F5B"/>
    <w:rsid w:val="00CC1FBC"/>
    <w:rsid w:val="00CC6322"/>
    <w:rsid w:val="00CD3B88"/>
    <w:rsid w:val="00CD542A"/>
    <w:rsid w:val="00CD5567"/>
    <w:rsid w:val="00CE02C7"/>
    <w:rsid w:val="00CE5168"/>
    <w:rsid w:val="00CF1763"/>
    <w:rsid w:val="00D07DE4"/>
    <w:rsid w:val="00D136DE"/>
    <w:rsid w:val="00D27D0E"/>
    <w:rsid w:val="00D3093D"/>
    <w:rsid w:val="00D36AEF"/>
    <w:rsid w:val="00D3752F"/>
    <w:rsid w:val="00D409F0"/>
    <w:rsid w:val="00D422C6"/>
    <w:rsid w:val="00D53670"/>
    <w:rsid w:val="00D56BC2"/>
    <w:rsid w:val="00D62DB5"/>
    <w:rsid w:val="00D86321"/>
    <w:rsid w:val="00D87C66"/>
    <w:rsid w:val="00D96141"/>
    <w:rsid w:val="00D976CB"/>
    <w:rsid w:val="00DB31AF"/>
    <w:rsid w:val="00DB3AF5"/>
    <w:rsid w:val="00DB6867"/>
    <w:rsid w:val="00DC246F"/>
    <w:rsid w:val="00DC61BD"/>
    <w:rsid w:val="00DD1936"/>
    <w:rsid w:val="00DE263D"/>
    <w:rsid w:val="00DE2B28"/>
    <w:rsid w:val="00DF69F8"/>
    <w:rsid w:val="00E0609B"/>
    <w:rsid w:val="00E41547"/>
    <w:rsid w:val="00E44496"/>
    <w:rsid w:val="00E45237"/>
    <w:rsid w:val="00E504B5"/>
    <w:rsid w:val="00E526E9"/>
    <w:rsid w:val="00E53EE9"/>
    <w:rsid w:val="00E60AAB"/>
    <w:rsid w:val="00E64980"/>
    <w:rsid w:val="00E65FC0"/>
    <w:rsid w:val="00E66648"/>
    <w:rsid w:val="00E676E0"/>
    <w:rsid w:val="00E8536F"/>
    <w:rsid w:val="00E922A4"/>
    <w:rsid w:val="00E92F31"/>
    <w:rsid w:val="00E949BF"/>
    <w:rsid w:val="00E95482"/>
    <w:rsid w:val="00EA12B7"/>
    <w:rsid w:val="00EA7451"/>
    <w:rsid w:val="00EB6337"/>
    <w:rsid w:val="00ED6EC5"/>
    <w:rsid w:val="00EE1050"/>
    <w:rsid w:val="00F04788"/>
    <w:rsid w:val="00F233E7"/>
    <w:rsid w:val="00F338C4"/>
    <w:rsid w:val="00F42E94"/>
    <w:rsid w:val="00F45BF7"/>
    <w:rsid w:val="00F47870"/>
    <w:rsid w:val="00F550DB"/>
    <w:rsid w:val="00F613EE"/>
    <w:rsid w:val="00F62195"/>
    <w:rsid w:val="00F675D2"/>
    <w:rsid w:val="00F710A5"/>
    <w:rsid w:val="00F73354"/>
    <w:rsid w:val="00F74D85"/>
    <w:rsid w:val="00F94F22"/>
    <w:rsid w:val="00F97F92"/>
    <w:rsid w:val="00FA730F"/>
    <w:rsid w:val="00FB4433"/>
    <w:rsid w:val="00FB53B2"/>
    <w:rsid w:val="00FC3852"/>
    <w:rsid w:val="00FE2C9C"/>
    <w:rsid w:val="00FE361D"/>
    <w:rsid w:val="00FE3E51"/>
    <w:rsid w:val="00FF6446"/>
    <w:rsid w:val="0650D004"/>
    <w:rsid w:val="0917D930"/>
    <w:rsid w:val="0A493592"/>
    <w:rsid w:val="19169B45"/>
    <w:rsid w:val="1A8FC2E4"/>
    <w:rsid w:val="2911F2D8"/>
    <w:rsid w:val="29C56697"/>
    <w:rsid w:val="2B9A9F72"/>
    <w:rsid w:val="2DB5633B"/>
    <w:rsid w:val="2F448E59"/>
    <w:rsid w:val="350D2D57"/>
    <w:rsid w:val="3A9EB479"/>
    <w:rsid w:val="3E30DD47"/>
    <w:rsid w:val="3E6809BE"/>
    <w:rsid w:val="45DAD7C4"/>
    <w:rsid w:val="46219713"/>
    <w:rsid w:val="499FC013"/>
    <w:rsid w:val="4D312EC0"/>
    <w:rsid w:val="5644F302"/>
    <w:rsid w:val="57E0C363"/>
    <w:rsid w:val="593FB199"/>
    <w:rsid w:val="59CF4532"/>
    <w:rsid w:val="5A2DFF1B"/>
    <w:rsid w:val="5C9856E6"/>
    <w:rsid w:val="5F21F508"/>
    <w:rsid w:val="608D1543"/>
    <w:rsid w:val="616A9919"/>
    <w:rsid w:val="61F8819E"/>
    <w:rsid w:val="67A8701C"/>
    <w:rsid w:val="68356EE3"/>
    <w:rsid w:val="699AA514"/>
    <w:rsid w:val="6A24BD6E"/>
    <w:rsid w:val="6A260355"/>
    <w:rsid w:val="6E6E1637"/>
    <w:rsid w:val="6F82ECAD"/>
    <w:rsid w:val="7031C720"/>
    <w:rsid w:val="72E1FE5E"/>
    <w:rsid w:val="76800DF0"/>
    <w:rsid w:val="78B42416"/>
    <w:rsid w:val="7992D3CA"/>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4B4F5D"/>
  <w15:docId w15:val="{FA2D5CFA-9810-9E4E-A0F8-EB6B625F2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cs="Verdana" w:eastAsiaTheme="minorHAnsi"/>
        <w:sz w:val="19"/>
        <w:szCs w:val="19"/>
        <w:lang w:val="da-DK" w:eastAsia="en-US" w:bidi="ar-SA"/>
      </w:rPr>
    </w:rPrDefault>
    <w:pPrDefault>
      <w:pPr>
        <w:spacing w:line="25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lsdException w:name="heading 4" w:uiPriority="9"/>
    <w:lsdException w:name="heading 5" w:uiPriority="9"/>
    <w:lsdException w:name="heading 6" w:uiPriority="9"/>
    <w:lsdException w:name="heading 7" w:uiPriority="9" w:semiHidden="1" w:unhideWhenUsed="1"/>
    <w:lsdException w:name="heading 8" w:uiPriority="9" w:semiHidden="1" w:unhideWhenUsed="1"/>
    <w:lsdException w:name="heading 9" w:uiPriority="9" w:semiHidden="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uiPriority="0" w:semiHidden="1" w:unhideWhenUsed="1"/>
    <w:lsdException w:name="footnote text" w:semiHidden="1" w:unhideWhenUsed="1"/>
    <w:lsdException w:name="annotation text" w:semiHidden="1"/>
    <w:lsdException w:name="header" w:semiHidden="1" w:unhideWhenUsed="1"/>
    <w:lsdException w:name="footer" w:semiHidden="1" w:unhideWhenUsed="1"/>
    <w:lsdException w:name="index heading" w:semiHidden="1"/>
    <w:lsdException w:name="caption" w:uiPriority="35" w:semiHidden="1" w:unhideWhenUsed="1"/>
    <w:lsdException w:name="table of figures" w:semiHidden="1" w:unhideWhenUsed="1"/>
    <w:lsdException w:name="envelope address" w:semiHidden="1"/>
    <w:lsdException w:name="envelope return" w:semiHidden="1"/>
    <w:lsdException w:name="footnote reference" w:uiPriority="21" w:semiHidden="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uiPriority="9" w:semiHidden="1" w:unhideWhenUsed="1"/>
    <w:lsdException w:name="macro" w:semiHidden="1"/>
    <w:lsdException w:name="toa heading" w:semiHidden="1" w:unhideWhenUsed="1"/>
    <w:lsdException w:name="List" w:semiHidden="1"/>
    <w:lsdException w:name="List Bullet" w:semiHidden="1"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uiPriority="1" w:semiHidden="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uiPriority="21" w:semiHidden="1"/>
    <w:lsdException w:name="Strong" w:uiPriority="22"/>
    <w:lsdException w:name="Emphasis" w:uiPriority="19" w:semiHidden="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styleId="Normal" w:default="1">
    <w:name w:val="Normal"/>
    <w:qFormat/>
    <w:rsid w:val="00B71517"/>
  </w:style>
  <w:style w:type="paragraph" w:styleId="Overskrift1">
    <w:name w:val="heading 1"/>
    <w:basedOn w:val="Normal"/>
    <w:next w:val="Normal"/>
    <w:link w:val="Overskrift1Tegn"/>
    <w:uiPriority w:val="1"/>
    <w:qFormat/>
    <w:rsid w:val="00A95307"/>
    <w:pPr>
      <w:keepNext/>
      <w:keepLines/>
      <w:spacing w:after="500" w:line="300" w:lineRule="atLeast"/>
      <w:contextualSpacing/>
      <w:outlineLvl w:val="0"/>
    </w:pPr>
    <w:rPr>
      <w:rFonts w:eastAsiaTheme="majorEastAsia" w:cstheme="majorBidi"/>
      <w:b/>
      <w:bCs/>
      <w:sz w:val="30"/>
      <w:szCs w:val="28"/>
    </w:rPr>
  </w:style>
  <w:style w:type="paragraph" w:styleId="Overskrift2">
    <w:name w:val="heading 2"/>
    <w:basedOn w:val="Normal"/>
    <w:next w:val="Normal"/>
    <w:link w:val="Overskrift2Tegn"/>
    <w:uiPriority w:val="1"/>
    <w:qFormat/>
    <w:rsid w:val="00A95307"/>
    <w:pPr>
      <w:keepNext/>
      <w:keepLines/>
      <w:spacing w:before="250"/>
      <w:contextualSpacing/>
      <w:outlineLvl w:val="1"/>
    </w:pPr>
    <w:rPr>
      <w:rFonts w:eastAsiaTheme="majorEastAsia" w:cstheme="majorBidi"/>
      <w:b/>
      <w:bCs/>
      <w:szCs w:val="26"/>
    </w:rPr>
  </w:style>
  <w:style w:type="paragraph" w:styleId="Overskrift3">
    <w:name w:val="heading 3"/>
    <w:basedOn w:val="Normal"/>
    <w:next w:val="Normal"/>
    <w:link w:val="Overskrift3Tegn"/>
    <w:uiPriority w:val="1"/>
    <w:semiHidden/>
    <w:rsid w:val="00A95307"/>
    <w:pPr>
      <w:keepNext/>
      <w:keepLines/>
      <w:spacing w:before="250"/>
      <w:contextualSpacing/>
      <w:outlineLvl w:val="2"/>
    </w:pPr>
    <w:rPr>
      <w:rFonts w:eastAsiaTheme="majorEastAsia" w:cstheme="majorBidi"/>
      <w:b/>
      <w:bCs/>
    </w:rPr>
  </w:style>
  <w:style w:type="paragraph" w:styleId="Overskrift4">
    <w:name w:val="heading 4"/>
    <w:basedOn w:val="Normal"/>
    <w:next w:val="Normal"/>
    <w:link w:val="Overskrift4Tegn"/>
    <w:uiPriority w:val="1"/>
    <w:semiHidden/>
    <w:rsid w:val="00A95307"/>
    <w:pPr>
      <w:keepNext/>
      <w:keepLines/>
      <w:spacing w:before="250"/>
      <w:contextualSpacing/>
      <w:outlineLvl w:val="3"/>
    </w:pPr>
    <w:rPr>
      <w:rFonts w:eastAsiaTheme="majorEastAsia" w:cstheme="majorBidi"/>
      <w:b/>
      <w:bCs/>
      <w:iCs/>
    </w:rPr>
  </w:style>
  <w:style w:type="paragraph" w:styleId="Overskrift5">
    <w:name w:val="heading 5"/>
    <w:basedOn w:val="Normal"/>
    <w:next w:val="Normal"/>
    <w:link w:val="Overskrift5Tegn"/>
    <w:uiPriority w:val="1"/>
    <w:semiHidden/>
    <w:rsid w:val="00A95307"/>
    <w:pPr>
      <w:keepNext/>
      <w:keepLines/>
      <w:spacing w:before="250"/>
      <w:contextualSpacing/>
      <w:outlineLvl w:val="4"/>
    </w:pPr>
    <w:rPr>
      <w:rFonts w:eastAsiaTheme="majorEastAsia" w:cstheme="majorBidi"/>
      <w:b/>
    </w:rPr>
  </w:style>
  <w:style w:type="paragraph" w:styleId="Overskrift6">
    <w:name w:val="heading 6"/>
    <w:basedOn w:val="Normal"/>
    <w:next w:val="Normal"/>
    <w:link w:val="Overskrift6Tegn"/>
    <w:uiPriority w:val="1"/>
    <w:semiHidden/>
    <w:rsid w:val="00A95307"/>
    <w:pPr>
      <w:keepNext/>
      <w:keepLines/>
      <w:spacing w:before="250"/>
      <w:contextualSpacing/>
      <w:outlineLvl w:val="5"/>
    </w:pPr>
    <w:rPr>
      <w:rFonts w:eastAsiaTheme="majorEastAsia" w:cstheme="majorBidi"/>
      <w:b/>
      <w:iCs/>
    </w:rPr>
  </w:style>
  <w:style w:type="paragraph" w:styleId="Overskrift7">
    <w:name w:val="heading 7"/>
    <w:basedOn w:val="Normal"/>
    <w:next w:val="Normal"/>
    <w:link w:val="Overskrift7Tegn"/>
    <w:uiPriority w:val="1"/>
    <w:semiHidden/>
    <w:rsid w:val="00A95307"/>
    <w:pPr>
      <w:keepNext/>
      <w:keepLines/>
      <w:spacing w:before="250"/>
      <w:contextualSpacing/>
      <w:outlineLvl w:val="6"/>
    </w:pPr>
    <w:rPr>
      <w:rFonts w:eastAsiaTheme="majorEastAsia" w:cstheme="majorBidi"/>
      <w:b/>
      <w:iCs/>
    </w:rPr>
  </w:style>
  <w:style w:type="paragraph" w:styleId="Overskrift8">
    <w:name w:val="heading 8"/>
    <w:basedOn w:val="Normal"/>
    <w:next w:val="Normal"/>
    <w:link w:val="Overskrift8Tegn"/>
    <w:uiPriority w:val="1"/>
    <w:semiHidden/>
    <w:rsid w:val="00A95307"/>
    <w:pPr>
      <w:keepNext/>
      <w:keepLines/>
      <w:spacing w:before="250"/>
      <w:contextualSpacing/>
      <w:outlineLvl w:val="7"/>
    </w:pPr>
    <w:rPr>
      <w:rFonts w:eastAsiaTheme="majorEastAsia" w:cstheme="majorBidi"/>
      <w:b/>
      <w:szCs w:val="20"/>
    </w:rPr>
  </w:style>
  <w:style w:type="paragraph" w:styleId="Overskrift9">
    <w:name w:val="heading 9"/>
    <w:basedOn w:val="Normal"/>
    <w:next w:val="Normal"/>
    <w:link w:val="Overskrift9Tegn"/>
    <w:uiPriority w:val="1"/>
    <w:semiHidden/>
    <w:rsid w:val="00A95307"/>
    <w:pPr>
      <w:keepNext/>
      <w:keepLines/>
      <w:spacing w:before="250"/>
      <w:contextualSpacing/>
      <w:outlineLvl w:val="8"/>
    </w:pPr>
    <w:rPr>
      <w:rFonts w:eastAsiaTheme="majorEastAsia" w:cstheme="majorBidi"/>
      <w:b/>
      <w:iCs/>
      <w:szCs w:val="20"/>
    </w:rPr>
  </w:style>
  <w:style w:type="character" w:styleId="Standardskrifttypeiafsnit" w:default="1">
    <w:name w:val="Default Paragraph Font"/>
    <w:uiPriority w:val="1"/>
    <w:semiHidden/>
    <w:unhideWhenUsed/>
  </w:style>
  <w:style w:type="table" w:styleId="Tabel-Normal" w:default="1">
    <w:name w:val="Normal Table"/>
    <w:uiPriority w:val="99"/>
    <w:semiHidden/>
    <w:unhideWhenUsed/>
    <w:tblPr>
      <w:tblInd w:w="0" w:type="dxa"/>
      <w:tblCellMar>
        <w:top w:w="0" w:type="dxa"/>
        <w:left w:w="108" w:type="dxa"/>
        <w:bottom w:w="0" w:type="dxa"/>
        <w:right w:w="108" w:type="dxa"/>
      </w:tblCellMar>
    </w:tblPr>
  </w:style>
  <w:style w:type="numbering" w:styleId="Ingenoversigt" w:default="1">
    <w:name w:val="No List"/>
    <w:uiPriority w:val="99"/>
    <w:semiHidden/>
    <w:unhideWhenUsed/>
  </w:style>
  <w:style w:type="paragraph" w:styleId="Sidehoved">
    <w:name w:val="header"/>
    <w:basedOn w:val="Normal"/>
    <w:link w:val="SidehovedTegn"/>
    <w:uiPriority w:val="21"/>
    <w:semiHidden/>
    <w:rsid w:val="006B30A9"/>
    <w:pPr>
      <w:tabs>
        <w:tab w:val="center" w:pos="4819"/>
        <w:tab w:val="right" w:pos="9638"/>
      </w:tabs>
      <w:spacing w:line="240" w:lineRule="atLeast"/>
    </w:pPr>
    <w:rPr>
      <w:sz w:val="16"/>
    </w:rPr>
  </w:style>
  <w:style w:type="character" w:styleId="SidehovedTegn" w:customStyle="1">
    <w:name w:val="Sidehoved Tegn"/>
    <w:basedOn w:val="Standardskrifttypeiafsnit"/>
    <w:link w:val="Sidehoved"/>
    <w:uiPriority w:val="21"/>
    <w:semiHidden/>
    <w:rsid w:val="00F73354"/>
    <w:rPr>
      <w:sz w:val="16"/>
    </w:rPr>
  </w:style>
  <w:style w:type="paragraph" w:styleId="Sidefod">
    <w:name w:val="footer"/>
    <w:basedOn w:val="Normal"/>
    <w:link w:val="SidefodTegn"/>
    <w:uiPriority w:val="21"/>
    <w:semiHidden/>
    <w:rsid w:val="006B30A9"/>
    <w:pPr>
      <w:tabs>
        <w:tab w:val="center" w:pos="4819"/>
        <w:tab w:val="right" w:pos="9638"/>
      </w:tabs>
      <w:spacing w:line="240" w:lineRule="atLeast"/>
    </w:pPr>
    <w:rPr>
      <w:sz w:val="16"/>
    </w:rPr>
  </w:style>
  <w:style w:type="character" w:styleId="SidefodTegn" w:customStyle="1">
    <w:name w:val="Sidefod Tegn"/>
    <w:basedOn w:val="Standardskrifttypeiafsnit"/>
    <w:link w:val="Sidefod"/>
    <w:uiPriority w:val="21"/>
    <w:semiHidden/>
    <w:rsid w:val="00F73354"/>
    <w:rPr>
      <w:sz w:val="16"/>
    </w:rPr>
  </w:style>
  <w:style w:type="character" w:styleId="Overskrift1Tegn" w:customStyle="1">
    <w:name w:val="Overskrift 1 Tegn"/>
    <w:basedOn w:val="Standardskrifttypeiafsnit"/>
    <w:link w:val="Overskrift1"/>
    <w:uiPriority w:val="1"/>
    <w:rsid w:val="00A95307"/>
    <w:rPr>
      <w:rFonts w:eastAsiaTheme="majorEastAsia" w:cstheme="majorBidi"/>
      <w:b/>
      <w:bCs/>
      <w:sz w:val="30"/>
      <w:szCs w:val="28"/>
    </w:rPr>
  </w:style>
  <w:style w:type="character" w:styleId="Overskrift2Tegn" w:customStyle="1">
    <w:name w:val="Overskrift 2 Tegn"/>
    <w:basedOn w:val="Standardskrifttypeiafsnit"/>
    <w:link w:val="Overskrift2"/>
    <w:uiPriority w:val="1"/>
    <w:rsid w:val="00A95307"/>
    <w:rPr>
      <w:rFonts w:eastAsiaTheme="majorEastAsia" w:cstheme="majorBidi"/>
      <w:b/>
      <w:bCs/>
      <w:szCs w:val="26"/>
    </w:rPr>
  </w:style>
  <w:style w:type="character" w:styleId="Overskrift3Tegn" w:customStyle="1">
    <w:name w:val="Overskrift 3 Tegn"/>
    <w:basedOn w:val="Standardskrifttypeiafsnit"/>
    <w:link w:val="Overskrift3"/>
    <w:uiPriority w:val="1"/>
    <w:semiHidden/>
    <w:rsid w:val="00CA3F5B"/>
    <w:rPr>
      <w:rFonts w:eastAsiaTheme="majorEastAsia" w:cstheme="majorBidi"/>
      <w:b/>
      <w:bCs/>
    </w:rPr>
  </w:style>
  <w:style w:type="character" w:styleId="Overskrift4Tegn" w:customStyle="1">
    <w:name w:val="Overskrift 4 Tegn"/>
    <w:basedOn w:val="Standardskrifttypeiafsnit"/>
    <w:link w:val="Overskrift4"/>
    <w:uiPriority w:val="1"/>
    <w:semiHidden/>
    <w:rsid w:val="00A95307"/>
    <w:rPr>
      <w:rFonts w:eastAsiaTheme="majorEastAsia" w:cstheme="majorBidi"/>
      <w:b/>
      <w:bCs/>
      <w:iCs/>
    </w:rPr>
  </w:style>
  <w:style w:type="character" w:styleId="Overskrift5Tegn" w:customStyle="1">
    <w:name w:val="Overskrift 5 Tegn"/>
    <w:basedOn w:val="Standardskrifttypeiafsnit"/>
    <w:link w:val="Overskrift5"/>
    <w:uiPriority w:val="1"/>
    <w:semiHidden/>
    <w:rsid w:val="00A95307"/>
    <w:rPr>
      <w:rFonts w:eastAsiaTheme="majorEastAsia" w:cstheme="majorBidi"/>
      <w:b/>
    </w:rPr>
  </w:style>
  <w:style w:type="character" w:styleId="Overskrift6Tegn" w:customStyle="1">
    <w:name w:val="Overskrift 6 Tegn"/>
    <w:basedOn w:val="Standardskrifttypeiafsnit"/>
    <w:link w:val="Overskrift6"/>
    <w:uiPriority w:val="1"/>
    <w:semiHidden/>
    <w:rsid w:val="00A95307"/>
    <w:rPr>
      <w:rFonts w:eastAsiaTheme="majorEastAsia" w:cstheme="majorBidi"/>
      <w:b/>
      <w:iCs/>
    </w:rPr>
  </w:style>
  <w:style w:type="character" w:styleId="Overskrift7Tegn" w:customStyle="1">
    <w:name w:val="Overskrift 7 Tegn"/>
    <w:basedOn w:val="Standardskrifttypeiafsnit"/>
    <w:link w:val="Overskrift7"/>
    <w:uiPriority w:val="1"/>
    <w:semiHidden/>
    <w:rsid w:val="00A95307"/>
    <w:rPr>
      <w:rFonts w:eastAsiaTheme="majorEastAsia" w:cstheme="majorBidi"/>
      <w:b/>
      <w:iCs/>
    </w:rPr>
  </w:style>
  <w:style w:type="character" w:styleId="Overskrift8Tegn" w:customStyle="1">
    <w:name w:val="Overskrift 8 Tegn"/>
    <w:basedOn w:val="Standardskrifttypeiafsnit"/>
    <w:link w:val="Overskrift8"/>
    <w:uiPriority w:val="1"/>
    <w:semiHidden/>
    <w:rsid w:val="00A95307"/>
    <w:rPr>
      <w:rFonts w:eastAsiaTheme="majorEastAsia" w:cstheme="majorBidi"/>
      <w:b/>
      <w:szCs w:val="20"/>
    </w:rPr>
  </w:style>
  <w:style w:type="character" w:styleId="Overskrift9Tegn" w:customStyle="1">
    <w:name w:val="Overskrift 9 Tegn"/>
    <w:basedOn w:val="Standardskrifttypeiafsnit"/>
    <w:link w:val="Overskrift9"/>
    <w:uiPriority w:val="1"/>
    <w:semiHidden/>
    <w:rsid w:val="00A95307"/>
    <w:rPr>
      <w:rFonts w:eastAsiaTheme="majorEastAsia" w:cstheme="majorBidi"/>
      <w:b/>
      <w:iCs/>
      <w:szCs w:val="20"/>
    </w:rPr>
  </w:style>
  <w:style w:type="paragraph" w:styleId="Titel">
    <w:name w:val="Title"/>
    <w:basedOn w:val="Normal"/>
    <w:next w:val="Normal"/>
    <w:link w:val="TitelTegn"/>
    <w:uiPriority w:val="19"/>
    <w:semiHidden/>
    <w:rsid w:val="009E4B94"/>
    <w:pPr>
      <w:spacing w:before="500" w:after="500" w:line="500" w:lineRule="atLeast"/>
      <w:contextualSpacing/>
    </w:pPr>
    <w:rPr>
      <w:rFonts w:eastAsiaTheme="majorEastAsia" w:cstheme="majorBidi"/>
      <w:b/>
      <w:kern w:val="28"/>
      <w:sz w:val="40"/>
      <w:szCs w:val="52"/>
    </w:rPr>
  </w:style>
  <w:style w:type="character" w:styleId="TitelTegn" w:customStyle="1">
    <w:name w:val="Titel Tegn"/>
    <w:basedOn w:val="Standardskrifttypeiafsnit"/>
    <w:link w:val="Titel"/>
    <w:uiPriority w:val="19"/>
    <w:semiHidden/>
    <w:rsid w:val="00CA3F5B"/>
    <w:rPr>
      <w:rFonts w:eastAsiaTheme="majorEastAsia" w:cstheme="majorBidi"/>
      <w:b/>
      <w:kern w:val="28"/>
      <w:sz w:val="40"/>
      <w:szCs w:val="52"/>
    </w:rPr>
  </w:style>
  <w:style w:type="paragraph" w:styleId="Undertitel">
    <w:name w:val="Subtitle"/>
    <w:basedOn w:val="Normal"/>
    <w:next w:val="Normal"/>
    <w:link w:val="UndertitelTegn"/>
    <w:uiPriority w:val="19"/>
    <w:semiHidden/>
    <w:rsid w:val="009E4B94"/>
    <w:pPr>
      <w:numPr>
        <w:ilvl w:val="1"/>
      </w:numPr>
      <w:spacing w:before="400" w:after="400" w:line="400" w:lineRule="atLeast"/>
      <w:contextualSpacing/>
    </w:pPr>
    <w:rPr>
      <w:rFonts w:eastAsiaTheme="majorEastAsia" w:cstheme="majorBidi"/>
      <w:b/>
      <w:iCs/>
      <w:sz w:val="36"/>
      <w:szCs w:val="24"/>
    </w:rPr>
  </w:style>
  <w:style w:type="character" w:styleId="UndertitelTegn" w:customStyle="1">
    <w:name w:val="Undertitel Tegn"/>
    <w:basedOn w:val="Standardskrifttypeiafsnit"/>
    <w:link w:val="Undertitel"/>
    <w:uiPriority w:val="19"/>
    <w:semiHidden/>
    <w:rsid w:val="00CA3F5B"/>
    <w:rPr>
      <w:rFonts w:eastAsiaTheme="majorEastAsia" w:cstheme="majorBidi"/>
      <w:b/>
      <w:iCs/>
      <w:sz w:val="36"/>
      <w:szCs w:val="24"/>
    </w:rPr>
  </w:style>
  <w:style w:type="character" w:styleId="Svagfremhvning">
    <w:name w:val="Subtle Emphasis"/>
    <w:basedOn w:val="Standardskrifttypeiafsnit"/>
    <w:uiPriority w:val="99"/>
    <w:semiHidden/>
    <w:qFormat/>
    <w:rsid w:val="009E4B94"/>
    <w:rPr>
      <w:i/>
      <w:iCs/>
      <w:color w:val="808080" w:themeColor="text1" w:themeTint="7F"/>
    </w:rPr>
  </w:style>
  <w:style w:type="character" w:styleId="Kraftigfremhvning">
    <w:name w:val="Intense Emphasis"/>
    <w:basedOn w:val="Standardskrifttypeiafsnit"/>
    <w:uiPriority w:val="19"/>
    <w:semiHidden/>
    <w:rsid w:val="009E4B94"/>
    <w:rPr>
      <w:b/>
      <w:bCs/>
      <w:i/>
      <w:iCs/>
      <w:color w:val="auto"/>
    </w:rPr>
  </w:style>
  <w:style w:type="character" w:styleId="Strk">
    <w:name w:val="Strong"/>
    <w:basedOn w:val="Standardskrifttypeiafsnit"/>
    <w:uiPriority w:val="19"/>
    <w:semiHidden/>
    <w:rsid w:val="009E4B94"/>
    <w:rPr>
      <w:b/>
      <w:bCs/>
    </w:rPr>
  </w:style>
  <w:style w:type="paragraph" w:styleId="Strktcitat">
    <w:name w:val="Intense Quote"/>
    <w:basedOn w:val="Normal"/>
    <w:next w:val="Normal"/>
    <w:link w:val="StrktcitatTegn"/>
    <w:uiPriority w:val="19"/>
    <w:semiHidden/>
    <w:rsid w:val="007546AF"/>
    <w:pPr>
      <w:spacing w:before="260" w:after="260"/>
      <w:ind w:left="851" w:right="851"/>
    </w:pPr>
    <w:rPr>
      <w:b/>
      <w:bCs/>
      <w:i/>
      <w:iCs/>
    </w:rPr>
  </w:style>
  <w:style w:type="character" w:styleId="StrktcitatTegn" w:customStyle="1">
    <w:name w:val="Stærkt citat Tegn"/>
    <w:basedOn w:val="Standardskrifttypeiafsnit"/>
    <w:link w:val="Strktcitat"/>
    <w:uiPriority w:val="19"/>
    <w:semiHidden/>
    <w:rsid w:val="00004865"/>
    <w:rPr>
      <w:b/>
      <w:bCs/>
      <w:i/>
      <w:iCs/>
    </w:rPr>
  </w:style>
  <w:style w:type="character" w:styleId="Svaghenvisning">
    <w:name w:val="Subtle Reference"/>
    <w:basedOn w:val="Standardskrifttypeiafsnit"/>
    <w:uiPriority w:val="99"/>
    <w:semiHidden/>
    <w:qFormat/>
    <w:rsid w:val="002E74A4"/>
    <w:rPr>
      <w:caps w:val="0"/>
      <w:smallCaps w:val="0"/>
      <w:color w:val="auto"/>
      <w:u w:val="single"/>
    </w:rPr>
  </w:style>
  <w:style w:type="character" w:styleId="Kraftighenvisning">
    <w:name w:val="Intense Reference"/>
    <w:basedOn w:val="Standardskrifttypeiafsnit"/>
    <w:uiPriority w:val="99"/>
    <w:semiHidden/>
    <w:qFormat/>
    <w:rsid w:val="002E74A4"/>
    <w:rPr>
      <w:b/>
      <w:bCs/>
      <w:caps w:val="0"/>
      <w:smallCaps w:val="0"/>
      <w:color w:val="auto"/>
      <w:spacing w:val="5"/>
      <w:u w:val="single"/>
    </w:rPr>
  </w:style>
  <w:style w:type="paragraph" w:styleId="Billedtekst">
    <w:name w:val="caption"/>
    <w:basedOn w:val="Normal"/>
    <w:next w:val="Normal"/>
    <w:uiPriority w:val="3"/>
    <w:rsid w:val="009E4B94"/>
    <w:rPr>
      <w:b/>
      <w:bCs/>
      <w:sz w:val="16"/>
    </w:rPr>
  </w:style>
  <w:style w:type="paragraph" w:styleId="Indholdsfortegnelse1">
    <w:name w:val="toc 1"/>
    <w:basedOn w:val="Normal"/>
    <w:next w:val="Normal"/>
    <w:uiPriority w:val="39"/>
    <w:semiHidden/>
    <w:rsid w:val="002E74A4"/>
    <w:pPr>
      <w:ind w:right="567"/>
    </w:pPr>
    <w:rPr>
      <w:b/>
    </w:rPr>
  </w:style>
  <w:style w:type="paragraph" w:styleId="Indholdsfortegnelse2">
    <w:name w:val="toc 2"/>
    <w:basedOn w:val="Normal"/>
    <w:next w:val="Normal"/>
    <w:uiPriority w:val="39"/>
    <w:semiHidden/>
    <w:rsid w:val="009E4B94"/>
    <w:pPr>
      <w:ind w:right="567"/>
    </w:pPr>
  </w:style>
  <w:style w:type="paragraph" w:styleId="Indholdsfortegnelse3">
    <w:name w:val="toc 3"/>
    <w:basedOn w:val="Normal"/>
    <w:next w:val="Normal"/>
    <w:uiPriority w:val="39"/>
    <w:semiHidden/>
    <w:rsid w:val="009E4B94"/>
    <w:pPr>
      <w:ind w:right="567"/>
    </w:pPr>
  </w:style>
  <w:style w:type="paragraph" w:styleId="Indholdsfortegnelse4">
    <w:name w:val="toc 4"/>
    <w:basedOn w:val="Normal"/>
    <w:next w:val="Normal"/>
    <w:uiPriority w:val="39"/>
    <w:semiHidden/>
    <w:rsid w:val="009E4B94"/>
    <w:pPr>
      <w:ind w:right="567"/>
    </w:pPr>
  </w:style>
  <w:style w:type="paragraph" w:styleId="Indholdsfortegnelse5">
    <w:name w:val="toc 5"/>
    <w:basedOn w:val="Normal"/>
    <w:next w:val="Normal"/>
    <w:uiPriority w:val="39"/>
    <w:semiHidden/>
    <w:rsid w:val="009E4B94"/>
    <w:pPr>
      <w:ind w:right="567"/>
    </w:pPr>
  </w:style>
  <w:style w:type="paragraph" w:styleId="Indholdsfortegnelse6">
    <w:name w:val="toc 6"/>
    <w:basedOn w:val="Normal"/>
    <w:next w:val="Normal"/>
    <w:uiPriority w:val="39"/>
    <w:semiHidden/>
    <w:rsid w:val="009E4B94"/>
    <w:pPr>
      <w:ind w:right="567"/>
    </w:pPr>
  </w:style>
  <w:style w:type="paragraph" w:styleId="Indholdsfortegnelse7">
    <w:name w:val="toc 7"/>
    <w:basedOn w:val="Normal"/>
    <w:next w:val="Normal"/>
    <w:uiPriority w:val="39"/>
    <w:semiHidden/>
    <w:rsid w:val="009E4B94"/>
    <w:pPr>
      <w:ind w:right="567"/>
    </w:pPr>
  </w:style>
  <w:style w:type="paragraph" w:styleId="Indholdsfortegnelse8">
    <w:name w:val="toc 8"/>
    <w:basedOn w:val="Normal"/>
    <w:next w:val="Normal"/>
    <w:uiPriority w:val="39"/>
    <w:semiHidden/>
    <w:rsid w:val="009E4B94"/>
    <w:pPr>
      <w:ind w:right="567"/>
    </w:pPr>
  </w:style>
  <w:style w:type="paragraph" w:styleId="Indholdsfortegnelse9">
    <w:name w:val="toc 9"/>
    <w:basedOn w:val="Normal"/>
    <w:next w:val="Normal"/>
    <w:uiPriority w:val="39"/>
    <w:semiHidden/>
    <w:rsid w:val="009E4B94"/>
    <w:pPr>
      <w:ind w:right="567"/>
    </w:pPr>
  </w:style>
  <w:style w:type="paragraph" w:styleId="Overskrift">
    <w:name w:val="TOC Heading"/>
    <w:basedOn w:val="Normal"/>
    <w:next w:val="Normal"/>
    <w:uiPriority w:val="39"/>
    <w:semiHidden/>
    <w:rsid w:val="002E74A4"/>
    <w:pPr>
      <w:spacing w:after="520" w:line="360" w:lineRule="atLeast"/>
    </w:pPr>
    <w:rPr>
      <w:sz w:val="28"/>
    </w:rPr>
  </w:style>
  <w:style w:type="paragraph" w:styleId="Bloktekst">
    <w:name w:val="Block Text"/>
    <w:basedOn w:val="Normal"/>
    <w:uiPriority w:val="99"/>
    <w:semiHidden/>
    <w:rsid w:val="009E4B94"/>
    <w:pPr>
      <w:pBdr>
        <w:top w:val="single" w:color="7F7F7F" w:themeColor="text1" w:themeTint="80" w:sz="2" w:space="10"/>
        <w:left w:val="single" w:color="7F7F7F" w:themeColor="text1" w:themeTint="80" w:sz="2" w:space="10"/>
        <w:bottom w:val="single" w:color="7F7F7F" w:themeColor="text1" w:themeTint="80" w:sz="2" w:space="10"/>
        <w:right w:val="single" w:color="7F7F7F" w:themeColor="text1" w:themeTint="80" w:sz="2" w:space="10"/>
      </w:pBdr>
      <w:ind w:left="1151" w:right="1151"/>
    </w:pPr>
    <w:rPr>
      <w:rFonts w:eastAsiaTheme="minorEastAsia"/>
      <w:i/>
      <w:iCs/>
    </w:rPr>
  </w:style>
  <w:style w:type="paragraph" w:styleId="Slutnotetekst">
    <w:name w:val="endnote text"/>
    <w:basedOn w:val="Normal"/>
    <w:link w:val="SlutnotetekstTegn"/>
    <w:uiPriority w:val="21"/>
    <w:semiHidden/>
    <w:rsid w:val="009E4B94"/>
    <w:pPr>
      <w:spacing w:after="120" w:line="240" w:lineRule="atLeast"/>
      <w:ind w:left="85" w:hanging="85"/>
    </w:pPr>
    <w:rPr>
      <w:sz w:val="16"/>
      <w:szCs w:val="20"/>
    </w:rPr>
  </w:style>
  <w:style w:type="character" w:styleId="SlutnotetekstTegn" w:customStyle="1">
    <w:name w:val="Slutnotetekst Tegn"/>
    <w:basedOn w:val="Standardskrifttypeiafsnit"/>
    <w:link w:val="Slutnotetekst"/>
    <w:uiPriority w:val="21"/>
    <w:semiHidden/>
    <w:rsid w:val="00004865"/>
    <w:rPr>
      <w:sz w:val="16"/>
      <w:szCs w:val="20"/>
    </w:rPr>
  </w:style>
  <w:style w:type="character" w:styleId="Slutnotehenvisning">
    <w:name w:val="endnote reference"/>
    <w:basedOn w:val="Standardskrifttypeiafsnit"/>
    <w:uiPriority w:val="21"/>
    <w:semiHidden/>
    <w:rsid w:val="009E4B94"/>
    <w:rPr>
      <w:vertAlign w:val="superscript"/>
    </w:rPr>
  </w:style>
  <w:style w:type="paragraph" w:styleId="Fodnotetekst">
    <w:name w:val="footnote text"/>
    <w:basedOn w:val="Normal"/>
    <w:link w:val="FodnotetekstTegn"/>
    <w:uiPriority w:val="21"/>
    <w:semiHidden/>
    <w:rsid w:val="009E4B94"/>
    <w:pPr>
      <w:spacing w:after="120" w:line="240" w:lineRule="atLeast"/>
      <w:ind w:left="85" w:hanging="85"/>
    </w:pPr>
    <w:rPr>
      <w:sz w:val="16"/>
      <w:szCs w:val="20"/>
    </w:rPr>
  </w:style>
  <w:style w:type="character" w:styleId="FodnotetekstTegn" w:customStyle="1">
    <w:name w:val="Fodnotetekst Tegn"/>
    <w:basedOn w:val="Standardskrifttypeiafsnit"/>
    <w:link w:val="Fodnotetekst"/>
    <w:uiPriority w:val="21"/>
    <w:semiHidden/>
    <w:rsid w:val="00F73354"/>
    <w:rPr>
      <w:sz w:val="16"/>
      <w:szCs w:val="20"/>
    </w:rPr>
  </w:style>
  <w:style w:type="paragraph" w:styleId="Opstilling-punkttegn">
    <w:name w:val="List Bullet"/>
    <w:basedOn w:val="Normal"/>
    <w:uiPriority w:val="2"/>
    <w:qFormat/>
    <w:rsid w:val="006B30A9"/>
    <w:pPr>
      <w:numPr>
        <w:numId w:val="1"/>
      </w:numPr>
      <w:contextualSpacing/>
    </w:pPr>
  </w:style>
  <w:style w:type="paragraph" w:styleId="Opstilling-talellerbogst">
    <w:name w:val="List Number"/>
    <w:basedOn w:val="Normal"/>
    <w:uiPriority w:val="2"/>
    <w:qFormat/>
    <w:rsid w:val="006B30A9"/>
    <w:pPr>
      <w:numPr>
        <w:numId w:val="6"/>
      </w:numPr>
      <w:contextualSpacing/>
    </w:pPr>
  </w:style>
  <w:style w:type="character" w:styleId="Sidetal">
    <w:name w:val="page number"/>
    <w:basedOn w:val="Standardskrifttypeiafsnit"/>
    <w:uiPriority w:val="21"/>
    <w:semiHidden/>
    <w:rsid w:val="00424709"/>
  </w:style>
  <w:style w:type="paragraph" w:styleId="Template" w:customStyle="1">
    <w:name w:val="Template"/>
    <w:uiPriority w:val="8"/>
    <w:semiHidden/>
    <w:rsid w:val="00442A0D"/>
    <w:pPr>
      <w:spacing w:line="190" w:lineRule="atLeast"/>
      <w:jc w:val="right"/>
    </w:pPr>
    <w:rPr>
      <w:noProof/>
      <w:sz w:val="15"/>
    </w:rPr>
  </w:style>
  <w:style w:type="paragraph" w:styleId="Template-Adresse" w:customStyle="1">
    <w:name w:val="Template - Adresse"/>
    <w:basedOn w:val="Template"/>
    <w:uiPriority w:val="8"/>
    <w:semiHidden/>
    <w:rsid w:val="00DD1936"/>
    <w:pPr>
      <w:tabs>
        <w:tab w:val="left" w:pos="567"/>
      </w:tabs>
      <w:suppressAutoHyphens/>
    </w:pPr>
  </w:style>
  <w:style w:type="paragraph" w:styleId="Template-Afsendernnavn" w:customStyle="1">
    <w:name w:val="Template - Afsendern navn"/>
    <w:basedOn w:val="Template-Adresse"/>
    <w:next w:val="Template-Adresse"/>
    <w:uiPriority w:val="8"/>
    <w:semiHidden/>
    <w:rsid w:val="00F73354"/>
    <w:pPr>
      <w:spacing w:line="200" w:lineRule="atLeast"/>
    </w:pPr>
    <w:rPr>
      <w:b/>
    </w:rPr>
  </w:style>
  <w:style w:type="paragraph" w:styleId="Citatoverskrift">
    <w:name w:val="toa heading"/>
    <w:basedOn w:val="Normal"/>
    <w:next w:val="Normal"/>
    <w:uiPriority w:val="39"/>
    <w:semiHidden/>
    <w:rsid w:val="002E74A4"/>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2E74A4"/>
    <w:pPr>
      <w:ind w:right="567"/>
    </w:pPr>
  </w:style>
  <w:style w:type="paragraph" w:styleId="Underskrift">
    <w:name w:val="Signature"/>
    <w:basedOn w:val="Normal"/>
    <w:link w:val="UnderskriftTegn"/>
    <w:uiPriority w:val="99"/>
    <w:semiHidden/>
    <w:rsid w:val="00424709"/>
    <w:pPr>
      <w:spacing w:line="240" w:lineRule="auto"/>
      <w:ind w:left="4252"/>
    </w:pPr>
  </w:style>
  <w:style w:type="character" w:styleId="UnderskriftTegn" w:customStyle="1">
    <w:name w:val="Underskrift Tegn"/>
    <w:basedOn w:val="Standardskrifttypeiafsnit"/>
    <w:link w:val="Underskrift"/>
    <w:uiPriority w:val="99"/>
    <w:semiHidden/>
    <w:rsid w:val="00CA3F5B"/>
  </w:style>
  <w:style w:type="character" w:styleId="Pladsholdertekst">
    <w:name w:val="Placeholder Text"/>
    <w:basedOn w:val="Standardskrifttypeiafsnit"/>
    <w:uiPriority w:val="99"/>
    <w:semiHidden/>
    <w:rsid w:val="00424709"/>
    <w:rPr>
      <w:color w:val="auto"/>
    </w:rPr>
  </w:style>
  <w:style w:type="paragraph" w:styleId="Tabel" w:customStyle="1">
    <w:name w:val="Tabel"/>
    <w:uiPriority w:val="4"/>
    <w:semiHidden/>
    <w:rsid w:val="00983B74"/>
    <w:pPr>
      <w:spacing w:before="40" w:after="40" w:line="240" w:lineRule="atLeast"/>
      <w:ind w:left="113" w:right="113"/>
    </w:pPr>
    <w:rPr>
      <w:sz w:val="16"/>
    </w:rPr>
  </w:style>
  <w:style w:type="paragraph" w:styleId="Tabel-Tekst" w:customStyle="1">
    <w:name w:val="Tabel - Tekst"/>
    <w:basedOn w:val="Tabel"/>
    <w:uiPriority w:val="4"/>
    <w:semiHidden/>
    <w:rsid w:val="00424709"/>
  </w:style>
  <w:style w:type="paragraph" w:styleId="Tabel-TekstTotal" w:customStyle="1">
    <w:name w:val="Tabel - Tekst Total"/>
    <w:basedOn w:val="Tabel-Tekst"/>
    <w:uiPriority w:val="4"/>
    <w:semiHidden/>
    <w:rsid w:val="00424709"/>
    <w:rPr>
      <w:b/>
    </w:rPr>
  </w:style>
  <w:style w:type="paragraph" w:styleId="Tabel-Tal" w:customStyle="1">
    <w:name w:val="Tabel - Tal"/>
    <w:basedOn w:val="Tabel"/>
    <w:uiPriority w:val="4"/>
    <w:semiHidden/>
    <w:rsid w:val="00893791"/>
    <w:pPr>
      <w:jc w:val="right"/>
    </w:pPr>
  </w:style>
  <w:style w:type="paragraph" w:styleId="Tabel-TalTotal" w:customStyle="1">
    <w:name w:val="Tabel - Tal Total"/>
    <w:basedOn w:val="Tabel-Tal"/>
    <w:uiPriority w:val="4"/>
    <w:semiHidden/>
    <w:rsid w:val="00424709"/>
    <w:rPr>
      <w:b/>
    </w:rPr>
  </w:style>
  <w:style w:type="paragraph" w:styleId="Citat">
    <w:name w:val="Quote"/>
    <w:basedOn w:val="Normal"/>
    <w:next w:val="Normal"/>
    <w:link w:val="CitatTegn"/>
    <w:uiPriority w:val="19"/>
    <w:semiHidden/>
    <w:rsid w:val="007546AF"/>
    <w:pPr>
      <w:spacing w:before="260" w:after="260"/>
      <w:ind w:left="567" w:right="567"/>
    </w:pPr>
    <w:rPr>
      <w:b/>
      <w:iCs/>
      <w:color w:val="000000" w:themeColor="text1"/>
      <w:sz w:val="20"/>
    </w:rPr>
  </w:style>
  <w:style w:type="character" w:styleId="CitatTegn" w:customStyle="1">
    <w:name w:val="Citat Tegn"/>
    <w:basedOn w:val="Standardskrifttypeiafsnit"/>
    <w:link w:val="Citat"/>
    <w:uiPriority w:val="19"/>
    <w:semiHidden/>
    <w:rsid w:val="00004865"/>
    <w:rPr>
      <w:b/>
      <w:iCs/>
      <w:color w:val="000000" w:themeColor="text1"/>
      <w:sz w:val="20"/>
    </w:rPr>
  </w:style>
  <w:style w:type="character" w:styleId="Bogenstitel">
    <w:name w:val="Book Title"/>
    <w:basedOn w:val="Standardskrifttypeiafsnit"/>
    <w:uiPriority w:val="99"/>
    <w:semiHidden/>
    <w:qFormat/>
    <w:rsid w:val="007546AF"/>
    <w:rPr>
      <w:b/>
      <w:bCs/>
      <w:caps w:val="0"/>
      <w:smallCaps w:val="0"/>
      <w:spacing w:val="5"/>
    </w:rPr>
  </w:style>
  <w:style w:type="paragraph" w:styleId="Citatsamling">
    <w:name w:val="table of authorities"/>
    <w:basedOn w:val="Normal"/>
    <w:next w:val="Normal"/>
    <w:uiPriority w:val="10"/>
    <w:semiHidden/>
    <w:rsid w:val="002E74A4"/>
    <w:pPr>
      <w:ind w:right="567"/>
    </w:pPr>
  </w:style>
  <w:style w:type="paragraph" w:styleId="Normalindrykning">
    <w:name w:val="Normal Indent"/>
    <w:basedOn w:val="Normal"/>
    <w:rsid w:val="003B0206"/>
    <w:pPr>
      <w:ind w:left="312"/>
    </w:pPr>
  </w:style>
  <w:style w:type="table" w:styleId="Tabel-Gitter">
    <w:name w:val="Table Grid"/>
    <w:basedOn w:val="Tabel-Normal"/>
    <w:uiPriority w:val="59"/>
    <w:rsid w:val="009737E4"/>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ocumentName" w:customStyle="1">
    <w:name w:val="Document Name"/>
    <w:basedOn w:val="Titel"/>
    <w:uiPriority w:val="8"/>
    <w:semiHidden/>
    <w:rsid w:val="00D87C66"/>
    <w:pPr>
      <w:spacing w:line="360" w:lineRule="atLeast"/>
    </w:pPr>
    <w:rPr>
      <w:caps/>
      <w:sz w:val="28"/>
    </w:rPr>
  </w:style>
  <w:style w:type="paragraph" w:styleId="Template-Dato" w:customStyle="1">
    <w:name w:val="Template - Dato"/>
    <w:basedOn w:val="Template"/>
    <w:uiPriority w:val="8"/>
    <w:semiHidden/>
    <w:rsid w:val="00244D70"/>
    <w:pPr>
      <w:spacing w:line="280" w:lineRule="atLeast"/>
    </w:pPr>
  </w:style>
  <w:style w:type="table" w:styleId="Blank" w:customStyle="1">
    <w:name w:val="Blank"/>
    <w:basedOn w:val="Tabel-Normal"/>
    <w:uiPriority w:val="99"/>
    <w:rsid w:val="00F73354"/>
    <w:pPr>
      <w:spacing w:line="240" w:lineRule="atLeast"/>
    </w:pPr>
    <w:tblPr>
      <w:tblCellMar>
        <w:left w:w="0" w:type="dxa"/>
        <w:right w:w="0" w:type="dxa"/>
      </w:tblCellMar>
    </w:tblPr>
  </w:style>
  <w:style w:type="paragraph" w:styleId="Ingenafstand">
    <w:name w:val="No Spacing"/>
    <w:semiHidden/>
    <w:rsid w:val="00B0422A"/>
    <w:pPr>
      <w:spacing w:line="240" w:lineRule="atLeast"/>
    </w:pPr>
  </w:style>
  <w:style w:type="paragraph" w:styleId="ModtagerAdresse" w:customStyle="1">
    <w:name w:val="Modtager Adresse"/>
    <w:basedOn w:val="Normal"/>
    <w:uiPriority w:val="8"/>
    <w:semiHidden/>
    <w:rsid w:val="00DC246F"/>
  </w:style>
  <w:style w:type="paragraph" w:styleId="Tabel-Overskrift" w:customStyle="1">
    <w:name w:val="Tabel - Overskrift"/>
    <w:basedOn w:val="Tabel"/>
    <w:uiPriority w:val="4"/>
    <w:semiHidden/>
    <w:rsid w:val="008002CE"/>
    <w:rPr>
      <w:b/>
    </w:rPr>
  </w:style>
  <w:style w:type="paragraph" w:styleId="Tabel-OverskriftHjre" w:customStyle="1">
    <w:name w:val="Tabel - Overskrift Højre"/>
    <w:basedOn w:val="Tabel-Overskrift"/>
    <w:uiPriority w:val="4"/>
    <w:semiHidden/>
    <w:rsid w:val="008002CE"/>
    <w:pPr>
      <w:jc w:val="right"/>
    </w:pPr>
  </w:style>
  <w:style w:type="paragraph" w:styleId="DocumentHeading" w:customStyle="1">
    <w:name w:val="Document Heading"/>
    <w:basedOn w:val="Overskrift1"/>
    <w:next w:val="Normal"/>
    <w:uiPriority w:val="6"/>
    <w:semiHidden/>
    <w:rsid w:val="00D87C66"/>
    <w:pPr>
      <w:spacing w:after="260"/>
    </w:pPr>
  </w:style>
  <w:style w:type="paragraph" w:styleId="Afsendernavn" w:customStyle="1">
    <w:name w:val="Afsender navn"/>
    <w:basedOn w:val="Normal"/>
    <w:uiPriority w:val="5"/>
    <w:semiHidden/>
    <w:rsid w:val="00235FF4"/>
    <w:pPr>
      <w:keepNext/>
      <w:keepLines/>
    </w:pPr>
  </w:style>
  <w:style w:type="paragraph" w:styleId="Afsendertitel" w:customStyle="1">
    <w:name w:val="Afsendertitel"/>
    <w:basedOn w:val="Normal"/>
    <w:uiPriority w:val="5"/>
    <w:semiHidden/>
    <w:rsid w:val="00235FF4"/>
    <w:pPr>
      <w:keepNext/>
      <w:keepLines/>
    </w:pPr>
  </w:style>
  <w:style w:type="paragraph" w:styleId="Afsenderemail" w:customStyle="1">
    <w:name w:val="Afsender email"/>
    <w:basedOn w:val="Normal"/>
    <w:uiPriority w:val="5"/>
    <w:semiHidden/>
    <w:rsid w:val="00235FF4"/>
    <w:pPr>
      <w:keepNext/>
      <w:keepLines/>
    </w:pPr>
  </w:style>
  <w:style w:type="paragraph" w:styleId="Afsendertelefon" w:customStyle="1">
    <w:name w:val="Afsender telefon"/>
    <w:basedOn w:val="Normal"/>
    <w:uiPriority w:val="5"/>
    <w:semiHidden/>
    <w:rsid w:val="00235FF4"/>
    <w:pPr>
      <w:tabs>
        <w:tab w:val="left" w:pos="4245"/>
      </w:tabs>
    </w:pPr>
  </w:style>
  <w:style w:type="paragraph" w:styleId="Introtekst" w:customStyle="1">
    <w:name w:val="Intro tekst"/>
    <w:basedOn w:val="Normal"/>
    <w:uiPriority w:val="2"/>
    <w:qFormat/>
    <w:rsid w:val="002C77C3"/>
    <w:pPr>
      <w:spacing w:before="500" w:after="240" w:line="270" w:lineRule="atLeast"/>
      <w:contextualSpacing/>
    </w:pPr>
    <w:rPr>
      <w:sz w:val="23"/>
    </w:rPr>
  </w:style>
  <w:style w:type="paragraph" w:styleId="ListBulletOverskrift" w:customStyle="1">
    <w:name w:val="List Bullet Overskrift"/>
    <w:basedOn w:val="Normal"/>
    <w:next w:val="Normalindrykning"/>
    <w:uiPriority w:val="2"/>
    <w:qFormat/>
    <w:rsid w:val="00D56BC2"/>
    <w:pPr>
      <w:numPr>
        <w:numId w:val="13"/>
      </w:numPr>
    </w:pPr>
    <w:rPr>
      <w:b/>
    </w:rPr>
  </w:style>
  <w:style w:type="paragraph" w:styleId="Listeafsnit">
    <w:name w:val="List Paragraph"/>
    <w:basedOn w:val="Normal"/>
    <w:uiPriority w:val="34"/>
    <w:qFormat/>
    <w:rsid w:val="005366CA"/>
    <w:pPr>
      <w:spacing w:after="200" w:line="276" w:lineRule="auto"/>
      <w:ind w:left="720"/>
      <w:contextualSpacing/>
    </w:pPr>
    <w:rPr>
      <w:rFonts w:ascii="Aller" w:hAnsi="Aller" w:cstheme="minorBidi"/>
      <w:sz w:val="22"/>
      <w:szCs w:val="22"/>
    </w:rPr>
  </w:style>
  <w:style w:type="character" w:styleId="Hyperlink">
    <w:name w:val="Hyperlink"/>
    <w:basedOn w:val="Standardskrifttypeiafsnit"/>
    <w:uiPriority w:val="99"/>
    <w:semiHidden/>
    <w:unhideWhenUsed/>
    <w:rsid w:val="00474F8D"/>
    <w:rPr>
      <w:color w:val="0563C1"/>
      <w:u w:val="single"/>
    </w:rPr>
  </w:style>
  <w:style w:type="character" w:styleId="BesgtLink">
    <w:name w:val="FollowedHyperlink"/>
    <w:basedOn w:val="Standardskrifttypeiafsnit"/>
    <w:uiPriority w:val="21"/>
    <w:semiHidden/>
    <w:rsid w:val="005123F8"/>
    <w:rPr>
      <w:color w:val="954F72" w:themeColor="followedHyperlink"/>
      <w:u w:val="single"/>
    </w:rPr>
  </w:style>
  <w:style w:type="character" w:styleId="Kommentarhenvisning">
    <w:name w:val="annotation reference"/>
    <w:basedOn w:val="Standardskrifttypeiafsnit"/>
    <w:uiPriority w:val="99"/>
    <w:semiHidden/>
    <w:rsid w:val="00A97C93"/>
    <w:rPr>
      <w:sz w:val="16"/>
      <w:szCs w:val="16"/>
    </w:rPr>
  </w:style>
  <w:style w:type="paragraph" w:styleId="Kommentartekst">
    <w:name w:val="annotation text"/>
    <w:basedOn w:val="Normal"/>
    <w:link w:val="KommentartekstTegn"/>
    <w:uiPriority w:val="99"/>
    <w:rsid w:val="00A97C93"/>
    <w:pPr>
      <w:spacing w:line="240" w:lineRule="auto"/>
    </w:pPr>
    <w:rPr>
      <w:sz w:val="20"/>
      <w:szCs w:val="20"/>
    </w:rPr>
  </w:style>
  <w:style w:type="character" w:styleId="KommentartekstTegn" w:customStyle="1">
    <w:name w:val="Kommentartekst Tegn"/>
    <w:basedOn w:val="Standardskrifttypeiafsnit"/>
    <w:link w:val="Kommentartekst"/>
    <w:uiPriority w:val="99"/>
    <w:rsid w:val="00A97C93"/>
    <w:rPr>
      <w:sz w:val="20"/>
      <w:szCs w:val="20"/>
    </w:rPr>
  </w:style>
  <w:style w:type="paragraph" w:styleId="Kommentaremne">
    <w:name w:val="annotation subject"/>
    <w:basedOn w:val="Kommentartekst"/>
    <w:next w:val="Kommentartekst"/>
    <w:link w:val="KommentaremneTegn"/>
    <w:uiPriority w:val="99"/>
    <w:semiHidden/>
    <w:rsid w:val="00A97C93"/>
    <w:rPr>
      <w:b/>
      <w:bCs/>
    </w:rPr>
  </w:style>
  <w:style w:type="character" w:styleId="KommentaremneTegn" w:customStyle="1">
    <w:name w:val="Kommentaremne Tegn"/>
    <w:basedOn w:val="KommentartekstTegn"/>
    <w:link w:val="Kommentaremne"/>
    <w:uiPriority w:val="99"/>
    <w:semiHidden/>
    <w:rsid w:val="00A97C93"/>
    <w:rPr>
      <w:b/>
      <w:bCs/>
      <w:sz w:val="20"/>
      <w:szCs w:val="20"/>
    </w:rPr>
  </w:style>
  <w:style w:type="paragraph" w:styleId="Markeringsbobletekst">
    <w:name w:val="Balloon Text"/>
    <w:basedOn w:val="Normal"/>
    <w:link w:val="MarkeringsbobletekstTegn"/>
    <w:uiPriority w:val="99"/>
    <w:semiHidden/>
    <w:rsid w:val="00A97C93"/>
    <w:pPr>
      <w:spacing w:line="240" w:lineRule="auto"/>
    </w:pPr>
    <w:rPr>
      <w:rFonts w:ascii="Segoe UI" w:hAnsi="Segoe UI" w:cs="Segoe UI"/>
      <w:sz w:val="18"/>
      <w:szCs w:val="18"/>
    </w:rPr>
  </w:style>
  <w:style w:type="character" w:styleId="MarkeringsbobletekstTegn" w:customStyle="1">
    <w:name w:val="Markeringsbobletekst Tegn"/>
    <w:basedOn w:val="Standardskrifttypeiafsnit"/>
    <w:link w:val="Markeringsbobletekst"/>
    <w:uiPriority w:val="99"/>
    <w:semiHidden/>
    <w:rsid w:val="00A97C93"/>
    <w:rPr>
      <w:rFonts w:ascii="Segoe UI" w:hAnsi="Segoe UI" w:cs="Segoe UI"/>
      <w:sz w:val="18"/>
      <w:szCs w:val="18"/>
    </w:rPr>
  </w:style>
  <w:style w:type="paragraph" w:styleId="Normal1" w:customStyle="1">
    <w:name w:val="Normal1"/>
    <w:rsid w:val="00CC1FBC"/>
    <w:pPr>
      <w:spacing w:line="276" w:lineRule="auto"/>
    </w:pPr>
    <w:rPr>
      <w:rFonts w:eastAsia="Arial" w:cs="Arial"/>
      <w:color w:val="000000"/>
      <w:sz w:val="22"/>
      <w:szCs w:val="22"/>
      <w:lang w:eastAsia="da-DK"/>
    </w:rPr>
  </w:style>
  <w:style w:type="paragraph" w:styleId="paragraph" w:customStyle="1">
    <w:name w:val="paragraph"/>
    <w:basedOn w:val="Normal"/>
    <w:rsid w:val="00B63C98"/>
    <w:pPr>
      <w:spacing w:before="100" w:beforeAutospacing="1" w:after="100" w:afterAutospacing="1" w:line="240" w:lineRule="auto"/>
    </w:pPr>
    <w:rPr>
      <w:rFonts w:ascii="Times New Roman" w:hAnsi="Times New Roman" w:eastAsia="Times New Roman" w:cs="Times New Roman"/>
      <w:sz w:val="24"/>
      <w:szCs w:val="24"/>
      <w:lang w:eastAsia="da-DK"/>
    </w:rPr>
  </w:style>
  <w:style w:type="character" w:styleId="normaltextrun" w:customStyle="1">
    <w:name w:val="normaltextrun"/>
    <w:basedOn w:val="Standardskrifttypeiafsnit"/>
    <w:rsid w:val="00B63C98"/>
  </w:style>
  <w:style w:type="character" w:styleId="eop" w:customStyle="1">
    <w:name w:val="eop"/>
    <w:basedOn w:val="Standardskrifttypeiafsnit"/>
    <w:rsid w:val="00B63C98"/>
  </w:style>
  <w:style w:type="character" w:styleId="spellingerror" w:customStyle="1">
    <w:name w:val="spellingerror"/>
    <w:basedOn w:val="Standardskrifttypeiafsnit"/>
    <w:rsid w:val="00B63C98"/>
  </w:style>
  <w:style w:type="paragraph" w:styleId="Korrektur">
    <w:name w:val="Revision"/>
    <w:hidden/>
    <w:uiPriority w:val="99"/>
    <w:semiHidden/>
    <w:rsid w:val="00A62DCE"/>
    <w:pPr>
      <w:spacing w:line="240" w:lineRule="auto"/>
    </w:pPr>
  </w:style>
  <w:style w:type="character" w:styleId="apple-converted-space" w:customStyle="1">
    <w:name w:val="apple-converted-space"/>
    <w:basedOn w:val="Standardskrifttypeiafsnit"/>
    <w:rsid w:val="003874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9046249">
      <w:bodyDiv w:val="1"/>
      <w:marLeft w:val="0"/>
      <w:marRight w:val="0"/>
      <w:marTop w:val="0"/>
      <w:marBottom w:val="0"/>
      <w:divBdr>
        <w:top w:val="none" w:sz="0" w:space="0" w:color="auto"/>
        <w:left w:val="none" w:sz="0" w:space="0" w:color="auto"/>
        <w:bottom w:val="none" w:sz="0" w:space="0" w:color="auto"/>
        <w:right w:val="none" w:sz="0" w:space="0" w:color="auto"/>
      </w:divBdr>
    </w:div>
    <w:div w:id="1397506041">
      <w:bodyDiv w:val="1"/>
      <w:marLeft w:val="0"/>
      <w:marRight w:val="0"/>
      <w:marTop w:val="0"/>
      <w:marBottom w:val="0"/>
      <w:divBdr>
        <w:top w:val="none" w:sz="0" w:space="0" w:color="auto"/>
        <w:left w:val="none" w:sz="0" w:space="0" w:color="auto"/>
        <w:bottom w:val="none" w:sz="0" w:space="0" w:color="auto"/>
        <w:right w:val="none" w:sz="0" w:space="0" w:color="auto"/>
      </w:divBdr>
    </w:div>
    <w:div w:id="1523275194">
      <w:bodyDiv w:val="1"/>
      <w:marLeft w:val="0"/>
      <w:marRight w:val="0"/>
      <w:marTop w:val="0"/>
      <w:marBottom w:val="0"/>
      <w:divBdr>
        <w:top w:val="none" w:sz="0" w:space="0" w:color="auto"/>
        <w:left w:val="none" w:sz="0" w:space="0" w:color="auto"/>
        <w:bottom w:val="none" w:sz="0" w:space="0" w:color="auto"/>
        <w:right w:val="none" w:sz="0" w:space="0" w:color="auto"/>
      </w:divBdr>
    </w:div>
    <w:div w:id="1644775124">
      <w:bodyDiv w:val="1"/>
      <w:marLeft w:val="0"/>
      <w:marRight w:val="0"/>
      <w:marTop w:val="0"/>
      <w:marBottom w:val="0"/>
      <w:divBdr>
        <w:top w:val="none" w:sz="0" w:space="0" w:color="auto"/>
        <w:left w:val="none" w:sz="0" w:space="0" w:color="auto"/>
        <w:bottom w:val="none" w:sz="0" w:space="0" w:color="auto"/>
        <w:right w:val="none" w:sz="0" w:space="0" w:color="auto"/>
      </w:divBdr>
      <w:divsChild>
        <w:div w:id="1577475465">
          <w:marLeft w:val="0"/>
          <w:marRight w:val="0"/>
          <w:marTop w:val="0"/>
          <w:marBottom w:val="0"/>
          <w:divBdr>
            <w:top w:val="none" w:sz="0" w:space="0" w:color="auto"/>
            <w:left w:val="none" w:sz="0" w:space="0" w:color="auto"/>
            <w:bottom w:val="none" w:sz="0" w:space="0" w:color="auto"/>
            <w:right w:val="none" w:sz="0" w:space="0" w:color="auto"/>
          </w:divBdr>
        </w:div>
        <w:div w:id="67390458">
          <w:marLeft w:val="0"/>
          <w:marRight w:val="0"/>
          <w:marTop w:val="0"/>
          <w:marBottom w:val="0"/>
          <w:divBdr>
            <w:top w:val="none" w:sz="0" w:space="0" w:color="auto"/>
            <w:left w:val="none" w:sz="0" w:space="0" w:color="auto"/>
            <w:bottom w:val="none" w:sz="0" w:space="0" w:color="auto"/>
            <w:right w:val="none" w:sz="0" w:space="0" w:color="auto"/>
          </w:divBdr>
        </w:div>
        <w:div w:id="12454110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eader" Target="header2.xml" Id="rId13" /><Relationship Type="http://schemas.openxmlformats.org/officeDocument/2006/relationships/fontTable" Target="fontTable.xml" Id="rId18"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header" Target="header1.xml" Id="rId12" /><Relationship Type="http://schemas.openxmlformats.org/officeDocument/2006/relationships/footer" Target="footer3.xml" Id="rId17" /><Relationship Type="http://schemas.openxmlformats.org/officeDocument/2006/relationships/customXml" Target="../customXml/item2.xml" Id="rId2" /><Relationship Type="http://schemas.openxmlformats.org/officeDocument/2006/relationships/header" Target="header3.xml" Id="rId1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tiff" Id="rId11" /><Relationship Type="http://schemas.openxmlformats.org/officeDocument/2006/relationships/numbering" Target="numbering.xml" Id="rId5" /><Relationship Type="http://schemas.openxmlformats.org/officeDocument/2006/relationships/footer" Target="footer2.xml" Id="rId15" /><Relationship Type="http://schemas.openxmlformats.org/officeDocument/2006/relationships/endnotes" Target="endnotes.xml" Id="rId10" /><Relationship Type="http://schemas.openxmlformats.org/officeDocument/2006/relationships/theme" Target="theme/theme1.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4" /></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_rels/header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DMJX">
      <a:dk1>
        <a:sysClr val="windowText" lastClr="000000"/>
      </a:dk1>
      <a:lt1>
        <a:sysClr val="window" lastClr="FFFFFF"/>
      </a:lt1>
      <a:dk2>
        <a:srgbClr val="1E55E1"/>
      </a:dk2>
      <a:lt2>
        <a:srgbClr val="8FAAF0"/>
      </a:lt2>
      <a:accent1>
        <a:srgbClr val="FF0000"/>
      </a:accent1>
      <a:accent2>
        <a:srgbClr val="990000"/>
      </a:accent2>
      <a:accent3>
        <a:srgbClr val="FF9999"/>
      </a:accent3>
      <a:accent4>
        <a:srgbClr val="000000"/>
      </a:accent4>
      <a:accent5>
        <a:srgbClr val="808080"/>
      </a:accent5>
      <a:accent6>
        <a:srgbClr val="D9D9D9"/>
      </a:accent6>
      <a:hlink>
        <a:srgbClr val="0563C1"/>
      </a:hlink>
      <a:folHlink>
        <a:srgbClr val="954F72"/>
      </a:folHlink>
    </a:clrScheme>
    <a:fontScheme name="DMJX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B3405CE543B9D34E8C79BEADA9FD138A" ma:contentTypeVersion="7" ma:contentTypeDescription="Opret et nyt dokument." ma:contentTypeScope="" ma:versionID="b68a0564f6bcf5df8a494d02cd6d471e">
  <xsd:schema xmlns:xsd="http://www.w3.org/2001/XMLSchema" xmlns:xs="http://www.w3.org/2001/XMLSchema" xmlns:p="http://schemas.microsoft.com/office/2006/metadata/properties" xmlns:ns2="60e03f0f-cac9-45e1-97e1-8b78e9d24932" xmlns:ns3="d0d45f9c-7440-4f83-8ed6-0e7a10774fdc" targetNamespace="http://schemas.microsoft.com/office/2006/metadata/properties" ma:root="true" ma:fieldsID="b16bab8bd70e1d5ce236d098a2b59df9" ns2:_="" ns3:_="">
    <xsd:import namespace="60e03f0f-cac9-45e1-97e1-8b78e9d24932"/>
    <xsd:import namespace="d0d45f9c-7440-4f83-8ed6-0e7a10774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e03f0f-cac9-45e1-97e1-8b78e9d249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d45f9c-7440-4f83-8ed6-0e7a10774fdc"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B3C6F5-D1E3-4FD6-9932-481616CC139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91019C6-E3A8-45F0-A6A1-5CD0318FB123}">
  <ds:schemaRefs>
    <ds:schemaRef ds:uri="http://schemas.microsoft.com/sharepoint/v3/contenttype/forms"/>
  </ds:schemaRefs>
</ds:datastoreItem>
</file>

<file path=customXml/itemProps3.xml><?xml version="1.0" encoding="utf-8"?>
<ds:datastoreItem xmlns:ds="http://schemas.openxmlformats.org/officeDocument/2006/customXml" ds:itemID="{9CD628AA-9801-4DB7-978C-879C302EB50C}"/>
</file>

<file path=customXml/itemProps4.xml><?xml version="1.0" encoding="utf-8"?>
<ds:datastoreItem xmlns:ds="http://schemas.openxmlformats.org/officeDocument/2006/customXml" ds:itemID="{3D74AA0A-D08D-483B-907B-169827564ED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Microsoft Office User</dc:creator>
  <lastModifiedBy>Michael Bækgaard (MIB) | DMJX</lastModifiedBy>
  <revision>4</revision>
  <dcterms:created xsi:type="dcterms:W3CDTF">2023-08-23T07:18:00.0000000Z</dcterms:created>
  <dcterms:modified xsi:type="dcterms:W3CDTF">2023-08-29T13:24:52.5778337Z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0x0101005AC0D6CEFD099D4D94CDB44C68B8BE6C</vt:lpwstr>
  </property>
</Properties>
</file>