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ECFED" w14:textId="77777777" w:rsidR="007029BF" w:rsidRPr="00711102" w:rsidRDefault="007029BF" w:rsidP="007029BF">
      <w:pPr>
        <w:rPr>
          <w:rFonts w:cs="Arial"/>
          <w:b/>
          <w:bCs/>
          <w:color w:val="000000" w:themeColor="text1"/>
          <w:sz w:val="20"/>
          <w:szCs w:val="20"/>
          <w:lang w:val="en-GB"/>
        </w:rPr>
      </w:pPr>
      <w:r w:rsidRPr="00711102">
        <w:rPr>
          <w:rFonts w:cs="Arial"/>
          <w:b/>
          <w:bCs/>
          <w:color w:val="000000" w:themeColor="text1"/>
          <w:sz w:val="20"/>
          <w:szCs w:val="20"/>
          <w:lang w:val="en-GB"/>
        </w:rPr>
        <w:t>Danish School of Media and Journalism</w:t>
      </w:r>
    </w:p>
    <w:p w14:paraId="511BBB1F" w14:textId="77777777" w:rsidR="007029BF" w:rsidRPr="00711102" w:rsidRDefault="007029BF" w:rsidP="007029BF">
      <w:pPr>
        <w:rPr>
          <w:rFonts w:cs="Arial"/>
          <w:b/>
          <w:bCs/>
          <w:color w:val="000000" w:themeColor="text1"/>
          <w:sz w:val="20"/>
          <w:szCs w:val="20"/>
          <w:lang w:val="en-GB"/>
        </w:rPr>
      </w:pPr>
      <w:r w:rsidRPr="00711102">
        <w:rPr>
          <w:rFonts w:cs="Arial"/>
          <w:b/>
          <w:bCs/>
          <w:color w:val="000000" w:themeColor="text1"/>
          <w:sz w:val="20"/>
          <w:szCs w:val="20"/>
          <w:lang w:val="en-GB"/>
        </w:rPr>
        <w:t>TV and Media Production</w:t>
      </w:r>
    </w:p>
    <w:p w14:paraId="2FE67033" w14:textId="77777777" w:rsidR="007029BF" w:rsidRPr="00711102" w:rsidRDefault="007029BF" w:rsidP="007029BF">
      <w:pPr>
        <w:rPr>
          <w:rFonts w:cs="Arial"/>
          <w:b/>
          <w:bCs/>
          <w:color w:val="000000" w:themeColor="text1"/>
          <w:sz w:val="20"/>
          <w:szCs w:val="20"/>
          <w:lang w:val="en-GB"/>
        </w:rPr>
      </w:pPr>
      <w:r w:rsidRPr="00711102">
        <w:rPr>
          <w:rFonts w:cs="Arial"/>
          <w:b/>
          <w:bCs/>
          <w:color w:val="000000" w:themeColor="text1"/>
          <w:sz w:val="20"/>
          <w:szCs w:val="20"/>
          <w:lang w:val="en-GB"/>
        </w:rPr>
        <w:t>Course description</w:t>
      </w:r>
      <w:r w:rsidRPr="00711102">
        <w:rPr>
          <w:rFonts w:cs="Arial"/>
          <w:b/>
          <w:bCs/>
          <w:color w:val="000000" w:themeColor="text1"/>
          <w:sz w:val="20"/>
          <w:szCs w:val="20"/>
          <w:lang w:val="en-GB"/>
        </w:rPr>
        <w:br/>
        <w:t>Fall semester 2023</w:t>
      </w:r>
      <w:r w:rsidRPr="00711102">
        <w:rPr>
          <w:rFonts w:cs="Arial"/>
          <w:b/>
          <w:bCs/>
          <w:color w:val="000000" w:themeColor="text1"/>
          <w:sz w:val="20"/>
          <w:szCs w:val="20"/>
          <w:lang w:val="en-GB"/>
        </w:rPr>
        <w:br/>
        <w:t>Documentary Production</w:t>
      </w:r>
    </w:p>
    <w:p w14:paraId="366B297F" w14:textId="77777777" w:rsidR="007029BF" w:rsidRPr="00711102" w:rsidRDefault="007029BF" w:rsidP="007029BF">
      <w:pPr>
        <w:rPr>
          <w:rFonts w:cs="Arial"/>
          <w:b/>
          <w:bCs/>
          <w:color w:val="000000" w:themeColor="text1"/>
          <w:sz w:val="20"/>
          <w:szCs w:val="20"/>
          <w:lang w:val="en-GB"/>
        </w:rPr>
      </w:pPr>
      <w:r w:rsidRPr="00711102">
        <w:rPr>
          <w:rFonts w:cs="Arial"/>
          <w:b/>
          <w:bCs/>
          <w:color w:val="000000" w:themeColor="text1"/>
          <w:sz w:val="20"/>
          <w:szCs w:val="20"/>
          <w:lang w:val="en-GB"/>
        </w:rPr>
        <w:t>3</w:t>
      </w:r>
      <w:r w:rsidRPr="00711102">
        <w:rPr>
          <w:rFonts w:cs="Arial"/>
          <w:b/>
          <w:bCs/>
          <w:color w:val="000000" w:themeColor="text1"/>
          <w:sz w:val="20"/>
          <w:szCs w:val="20"/>
          <w:vertAlign w:val="superscript"/>
          <w:lang w:val="en-GB"/>
        </w:rPr>
        <w:t>rd</w:t>
      </w:r>
      <w:r w:rsidRPr="00711102">
        <w:rPr>
          <w:rFonts w:cs="Arial"/>
          <w:b/>
          <w:bCs/>
          <w:color w:val="000000" w:themeColor="text1"/>
          <w:sz w:val="20"/>
          <w:szCs w:val="20"/>
          <w:lang w:val="en-GB"/>
        </w:rPr>
        <w:t xml:space="preserve"> semester</w:t>
      </w:r>
    </w:p>
    <w:p w14:paraId="4823C63A" w14:textId="77777777" w:rsidR="007029BF" w:rsidRPr="00711102" w:rsidRDefault="007029BF" w:rsidP="007029BF">
      <w:pPr>
        <w:rPr>
          <w:rFonts w:cs="Arial"/>
          <w:color w:val="000000" w:themeColor="text1"/>
          <w:sz w:val="20"/>
          <w:szCs w:val="20"/>
          <w:lang w:val="en-GB"/>
        </w:rPr>
      </w:pPr>
    </w:p>
    <w:p w14:paraId="1F7877CA" w14:textId="77777777" w:rsidR="007029BF" w:rsidRPr="00711102" w:rsidRDefault="007029BF" w:rsidP="007029BF">
      <w:pPr>
        <w:rPr>
          <w:rFonts w:cs="Arial"/>
          <w:color w:val="000000" w:themeColor="text1"/>
          <w:sz w:val="20"/>
          <w:szCs w:val="20"/>
          <w:lang w:val="en-GB"/>
        </w:rPr>
      </w:pPr>
      <w:r w:rsidRPr="00711102">
        <w:rPr>
          <w:rFonts w:cs="Arial"/>
          <w:b/>
          <w:bCs/>
          <w:color w:val="000000" w:themeColor="text1"/>
          <w:sz w:val="20"/>
          <w:szCs w:val="20"/>
          <w:lang w:val="en-GB"/>
        </w:rPr>
        <w:t>Number of ECTS Credits:</w:t>
      </w:r>
      <w:r w:rsidRPr="00711102">
        <w:rPr>
          <w:rFonts w:cs="Arial"/>
          <w:color w:val="000000" w:themeColor="text1"/>
          <w:sz w:val="20"/>
          <w:szCs w:val="20"/>
          <w:lang w:val="en-GB"/>
        </w:rPr>
        <w:t xml:space="preserve"> 10</w:t>
      </w:r>
    </w:p>
    <w:p w14:paraId="7394118F" w14:textId="77777777" w:rsidR="007100B9" w:rsidRPr="00711102" w:rsidRDefault="007100B9" w:rsidP="00B231FD">
      <w:pPr>
        <w:rPr>
          <w:rFonts w:asciiTheme="majorHAnsi" w:hAnsiTheme="majorHAnsi" w:cstheme="majorHAnsi"/>
          <w:sz w:val="20"/>
          <w:szCs w:val="20"/>
          <w:lang w:val="en-GB"/>
        </w:rPr>
      </w:pPr>
    </w:p>
    <w:p w14:paraId="12729875" w14:textId="77777777" w:rsidR="007100B9" w:rsidRPr="00711102" w:rsidRDefault="00F06932" w:rsidP="00B231FD">
      <w:pPr>
        <w:rPr>
          <w:rFonts w:asciiTheme="majorHAnsi" w:hAnsiTheme="majorHAnsi" w:cstheme="majorHAnsi"/>
          <w:b/>
          <w:bCs/>
          <w:sz w:val="20"/>
          <w:szCs w:val="20"/>
          <w:lang w:val="en-GB"/>
        </w:rPr>
      </w:pPr>
      <w:r w:rsidRPr="00711102">
        <w:rPr>
          <w:rFonts w:asciiTheme="majorHAnsi" w:hAnsiTheme="majorHAnsi" w:cstheme="majorHAnsi"/>
          <w:b/>
          <w:bCs/>
          <w:sz w:val="20"/>
          <w:szCs w:val="20"/>
          <w:lang w:val="en-GB"/>
        </w:rPr>
        <w:t>Aim</w:t>
      </w:r>
      <w:r w:rsidR="00B410EF" w:rsidRPr="00711102">
        <w:rPr>
          <w:rFonts w:asciiTheme="majorHAnsi" w:hAnsiTheme="majorHAnsi" w:cstheme="majorHAnsi"/>
          <w:b/>
          <w:bCs/>
          <w:sz w:val="20"/>
          <w:szCs w:val="20"/>
          <w:lang w:val="en-GB"/>
        </w:rPr>
        <w:t>s</w:t>
      </w:r>
      <w:r w:rsidR="007100B9" w:rsidRPr="00711102">
        <w:rPr>
          <w:rFonts w:asciiTheme="majorHAnsi" w:hAnsiTheme="majorHAnsi" w:cstheme="majorHAnsi"/>
          <w:b/>
          <w:bCs/>
          <w:sz w:val="20"/>
          <w:szCs w:val="20"/>
          <w:lang w:val="en-GB"/>
        </w:rPr>
        <w:t>:</w:t>
      </w:r>
      <w:r w:rsidR="2F448E59" w:rsidRPr="00711102">
        <w:rPr>
          <w:rFonts w:asciiTheme="majorHAnsi" w:hAnsiTheme="majorHAnsi" w:cstheme="majorHAnsi"/>
          <w:b/>
          <w:bCs/>
          <w:sz w:val="20"/>
          <w:szCs w:val="20"/>
          <w:lang w:val="en-GB"/>
        </w:rPr>
        <w:t xml:space="preserve"> </w:t>
      </w:r>
    </w:p>
    <w:p w14:paraId="4A9C93CB" w14:textId="77777777" w:rsidR="004A4054" w:rsidRPr="00711102" w:rsidRDefault="004A4054" w:rsidP="004A4054">
      <w:pPr>
        <w:rPr>
          <w:rFonts w:cs="Arial"/>
          <w:color w:val="000000" w:themeColor="text1"/>
          <w:sz w:val="20"/>
          <w:szCs w:val="20"/>
          <w:lang w:val="en-GB"/>
        </w:rPr>
      </w:pPr>
      <w:r w:rsidRPr="00711102">
        <w:rPr>
          <w:rFonts w:cs="Arial"/>
          <w:color w:val="000000" w:themeColor="text1"/>
          <w:sz w:val="20"/>
          <w:szCs w:val="20"/>
          <w:lang w:val="en-GB"/>
        </w:rPr>
        <w:t>The course will give the students theoretical and practical knowledge on the production of documentary films. Based on theoretical texts on the definitions and conventions of the genre, combined with film-analysis and discussions on contemporary developments in applied means of expression among documentary film makers, students should obtain an in-depth understanding of the genre.</w:t>
      </w:r>
    </w:p>
    <w:p w14:paraId="73DEA264" w14:textId="77777777" w:rsidR="004A4054" w:rsidRPr="00711102" w:rsidRDefault="004A4054" w:rsidP="004A4054">
      <w:pPr>
        <w:rPr>
          <w:rFonts w:cs="Arial"/>
          <w:color w:val="000000" w:themeColor="text1"/>
          <w:sz w:val="20"/>
          <w:szCs w:val="20"/>
          <w:lang w:val="en-GB"/>
        </w:rPr>
      </w:pPr>
    </w:p>
    <w:p w14:paraId="3F08D9C1" w14:textId="77777777" w:rsidR="004A4054" w:rsidRPr="00711102" w:rsidRDefault="004A4054" w:rsidP="004A4054">
      <w:pPr>
        <w:rPr>
          <w:rFonts w:cs="Arial"/>
          <w:color w:val="000000" w:themeColor="text1"/>
          <w:sz w:val="20"/>
          <w:szCs w:val="20"/>
          <w:lang w:val="en-GB"/>
        </w:rPr>
      </w:pPr>
      <w:r w:rsidRPr="00711102">
        <w:rPr>
          <w:rFonts w:cs="Arial"/>
          <w:color w:val="000000" w:themeColor="text1"/>
          <w:sz w:val="20"/>
          <w:szCs w:val="20"/>
          <w:lang w:val="en-GB"/>
        </w:rPr>
        <w:t>Aiming at taking their visual and storytelling skills on to advanced level students will alongside the theoretical tuition, produce their own short documentary films, actively working with the dramaturgic tools from structure and character development to storytelling mode and visual expression. Furthermore, the course will train students story planning skills both concerning pre- and postproduction. </w:t>
      </w:r>
    </w:p>
    <w:p w14:paraId="51968BAB" w14:textId="77777777" w:rsidR="004A4054" w:rsidRPr="00711102" w:rsidRDefault="004A4054" w:rsidP="004A4054">
      <w:pPr>
        <w:rPr>
          <w:rFonts w:cs="Arial"/>
          <w:color w:val="000000" w:themeColor="text1"/>
          <w:sz w:val="20"/>
          <w:szCs w:val="20"/>
          <w:lang w:val="en-GB"/>
        </w:rPr>
      </w:pPr>
    </w:p>
    <w:p w14:paraId="1778EEB3" w14:textId="0B7CF82D" w:rsidR="004A4054" w:rsidRPr="00711102" w:rsidRDefault="004A4054" w:rsidP="004A4054">
      <w:pPr>
        <w:rPr>
          <w:rFonts w:cs="Arial"/>
          <w:color w:val="000000" w:themeColor="text1"/>
          <w:sz w:val="20"/>
          <w:szCs w:val="20"/>
          <w:lang w:val="en-GB"/>
        </w:rPr>
      </w:pPr>
      <w:r w:rsidRPr="00711102">
        <w:rPr>
          <w:rFonts w:cs="Arial"/>
          <w:color w:val="000000" w:themeColor="text1"/>
          <w:sz w:val="20"/>
          <w:szCs w:val="20"/>
          <w:lang w:val="en-GB"/>
        </w:rPr>
        <w:t xml:space="preserve">On the technical side the course will encompass workshops on advanced editing, </w:t>
      </w:r>
      <w:r w:rsidR="00634609" w:rsidRPr="00711102">
        <w:rPr>
          <w:rFonts w:cs="Arial"/>
          <w:color w:val="000000" w:themeColor="text1"/>
          <w:sz w:val="20"/>
          <w:szCs w:val="20"/>
          <w:lang w:val="en-GB"/>
        </w:rPr>
        <w:t>sound,</w:t>
      </w:r>
      <w:r w:rsidRPr="00711102">
        <w:rPr>
          <w:rFonts w:cs="Arial"/>
          <w:color w:val="000000" w:themeColor="text1"/>
          <w:sz w:val="20"/>
          <w:szCs w:val="20"/>
          <w:lang w:val="en-GB"/>
        </w:rPr>
        <w:t xml:space="preserve"> and colour grading. </w:t>
      </w:r>
    </w:p>
    <w:p w14:paraId="015FB189" w14:textId="77777777" w:rsidR="00CD3B88" w:rsidRPr="00711102" w:rsidRDefault="00CD3B88" w:rsidP="00B231FD">
      <w:pPr>
        <w:rPr>
          <w:rFonts w:asciiTheme="majorHAnsi" w:hAnsiTheme="majorHAnsi" w:cstheme="majorHAnsi"/>
          <w:sz w:val="20"/>
          <w:szCs w:val="20"/>
          <w:lang w:val="en-GB"/>
        </w:rPr>
      </w:pPr>
    </w:p>
    <w:p w14:paraId="4F2A8AB8" w14:textId="77777777" w:rsidR="007100B9" w:rsidRPr="00711102" w:rsidRDefault="00F06932" w:rsidP="00F0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hAnsiTheme="majorHAnsi" w:cstheme="majorHAnsi"/>
          <w:b/>
          <w:bCs/>
          <w:sz w:val="20"/>
          <w:szCs w:val="20"/>
          <w:lang w:val="en-GB"/>
        </w:rPr>
      </w:pPr>
      <w:r w:rsidRPr="00711102">
        <w:rPr>
          <w:rFonts w:asciiTheme="majorHAnsi" w:eastAsia="Times New Roman" w:hAnsiTheme="majorHAnsi" w:cstheme="majorHAnsi"/>
          <w:b/>
          <w:bCs/>
          <w:sz w:val="20"/>
          <w:szCs w:val="20"/>
          <w:lang w:val="en-GB" w:eastAsia="en-GB"/>
        </w:rPr>
        <w:t>Pedagogical and didactic approaches</w:t>
      </w:r>
      <w:r w:rsidR="007100B9" w:rsidRPr="00711102">
        <w:rPr>
          <w:rFonts w:asciiTheme="majorHAnsi" w:hAnsiTheme="majorHAnsi" w:cstheme="majorHAnsi"/>
          <w:b/>
          <w:bCs/>
          <w:sz w:val="20"/>
          <w:szCs w:val="20"/>
          <w:lang w:val="en-GB"/>
        </w:rPr>
        <w:t>:</w:t>
      </w:r>
    </w:p>
    <w:p w14:paraId="355B050B" w14:textId="77777777" w:rsidR="00B57EEE" w:rsidRPr="00711102" w:rsidRDefault="00B57EEE" w:rsidP="00B57EEE">
      <w:pPr>
        <w:rPr>
          <w:rFonts w:cs="Arial"/>
          <w:color w:val="000000" w:themeColor="text1"/>
          <w:sz w:val="20"/>
          <w:szCs w:val="20"/>
          <w:lang w:val="en-GB" w:eastAsia="en-GB"/>
        </w:rPr>
      </w:pPr>
      <w:r w:rsidRPr="00711102">
        <w:rPr>
          <w:rFonts w:cs="Arial"/>
          <w:color w:val="000000" w:themeColor="text1"/>
          <w:sz w:val="20"/>
          <w:szCs w:val="20"/>
          <w:lang w:val="en-GB" w:eastAsia="en-GB"/>
        </w:rPr>
        <w:t xml:space="preserve">The course combines lectures and theoretical workshops with practical exercises and assignments, both individually and groupwise, creating a common language and frame of reference for the students. This combination is aimed at translating theoretical knowledge into action. </w:t>
      </w:r>
    </w:p>
    <w:p w14:paraId="7FDD4119" w14:textId="77777777" w:rsidR="00B57EEE" w:rsidRPr="00711102" w:rsidRDefault="00B57EEE" w:rsidP="00B57EEE">
      <w:pPr>
        <w:rPr>
          <w:rFonts w:cs="Arial"/>
          <w:color w:val="000000" w:themeColor="text1"/>
          <w:sz w:val="20"/>
          <w:szCs w:val="20"/>
          <w:lang w:val="en-GB" w:eastAsia="en-GB"/>
        </w:rPr>
      </w:pPr>
    </w:p>
    <w:p w14:paraId="2F1B2DF8" w14:textId="57F2AAF1" w:rsidR="00634609" w:rsidRPr="00634609" w:rsidRDefault="00634609" w:rsidP="00634609">
      <w:pPr>
        <w:rPr>
          <w:rFonts w:cs="Arial"/>
          <w:color w:val="000000" w:themeColor="text1"/>
          <w:sz w:val="20"/>
          <w:szCs w:val="20"/>
          <w:lang w:val="en-US" w:eastAsia="en-GB"/>
        </w:rPr>
      </w:pPr>
      <w:r w:rsidRPr="00634609">
        <w:rPr>
          <w:rFonts w:cs="Arial"/>
          <w:color w:val="000000" w:themeColor="text1"/>
          <w:sz w:val="20"/>
          <w:szCs w:val="20"/>
          <w:lang w:val="en-GB" w:eastAsia="en-GB"/>
        </w:rPr>
        <w:t>The work of student groups developing, researching, casting, producing and post producing a short doc</w:t>
      </w:r>
      <w:r w:rsidR="00376E8A">
        <w:rPr>
          <w:rFonts w:cs="Arial"/>
          <w:color w:val="000000" w:themeColor="text1"/>
          <w:sz w:val="20"/>
          <w:szCs w:val="20"/>
          <w:lang w:val="en-GB" w:eastAsia="en-GB"/>
        </w:rPr>
        <w:t>umentary</w:t>
      </w:r>
      <w:r w:rsidRPr="00634609">
        <w:rPr>
          <w:rFonts w:cs="Arial"/>
          <w:color w:val="000000" w:themeColor="text1"/>
          <w:sz w:val="20"/>
          <w:szCs w:val="20"/>
          <w:lang w:val="en-GB" w:eastAsia="en-GB"/>
        </w:rPr>
        <w:t xml:space="preserve"> will be followed closely in repeated supervision sessions conducted by tutors. This will be supplemented by self-organized peer supervision and feedback, which will advance students ability to reflect on the strengths and weaknesses of their own work and that of fellow students.  The writing of a film concept secures precision in storytelling, and reflection of the creative process. </w:t>
      </w:r>
      <w:r w:rsidRPr="00634609">
        <w:rPr>
          <w:rFonts w:cs="Arial"/>
          <w:color w:val="000000" w:themeColor="text1"/>
          <w:sz w:val="20"/>
          <w:szCs w:val="20"/>
          <w:lang w:val="en-US" w:eastAsia="en-GB"/>
        </w:rPr>
        <w:t> </w:t>
      </w:r>
    </w:p>
    <w:p w14:paraId="40BF4EC6" w14:textId="77777777" w:rsidR="00634609" w:rsidRPr="00634609" w:rsidRDefault="00634609" w:rsidP="00634609">
      <w:pPr>
        <w:rPr>
          <w:rFonts w:cs="Arial"/>
          <w:color w:val="000000" w:themeColor="text1"/>
          <w:sz w:val="20"/>
          <w:szCs w:val="20"/>
          <w:lang w:val="en-US" w:eastAsia="en-GB"/>
        </w:rPr>
      </w:pPr>
      <w:r w:rsidRPr="00634609">
        <w:rPr>
          <w:rFonts w:cs="Arial"/>
          <w:color w:val="000000" w:themeColor="text1"/>
          <w:sz w:val="20"/>
          <w:szCs w:val="20"/>
          <w:lang w:val="en-US" w:eastAsia="en-GB"/>
        </w:rPr>
        <w:t> </w:t>
      </w:r>
    </w:p>
    <w:p w14:paraId="063DC6F1" w14:textId="60FD67AF" w:rsidR="00634609" w:rsidRPr="00634609" w:rsidRDefault="00634609" w:rsidP="00634609">
      <w:pPr>
        <w:rPr>
          <w:rFonts w:cs="Arial"/>
          <w:color w:val="000000" w:themeColor="text1"/>
          <w:sz w:val="20"/>
          <w:szCs w:val="20"/>
          <w:lang w:val="en-US" w:eastAsia="en-GB"/>
        </w:rPr>
      </w:pPr>
      <w:r w:rsidRPr="00634609">
        <w:rPr>
          <w:rFonts w:cs="Arial"/>
          <w:color w:val="000000" w:themeColor="text1"/>
          <w:sz w:val="20"/>
          <w:szCs w:val="20"/>
          <w:lang w:val="en-GB" w:eastAsia="en-GB"/>
        </w:rPr>
        <w:t>The course will be finalized with a common screening and feedback session for the entire class, to create a common completion of the course where students can learn from and reflect on both their own experience and that of others. </w:t>
      </w:r>
      <w:r w:rsidR="00E05980" w:rsidRPr="00634609">
        <w:rPr>
          <w:rFonts w:cs="Arial"/>
          <w:color w:val="000000" w:themeColor="text1"/>
          <w:sz w:val="20"/>
          <w:szCs w:val="20"/>
          <w:lang w:val="en-US" w:eastAsia="en-GB"/>
        </w:rPr>
        <w:t>Furthermore,</w:t>
      </w:r>
      <w:r w:rsidRPr="00634609">
        <w:rPr>
          <w:rFonts w:cs="Arial"/>
          <w:color w:val="000000" w:themeColor="text1"/>
          <w:sz w:val="20"/>
          <w:szCs w:val="20"/>
          <w:lang w:val="en-US" w:eastAsia="en-GB"/>
        </w:rPr>
        <w:t xml:space="preserve"> students must, at the end of the course, hand in a reflection report on the working process.</w:t>
      </w:r>
    </w:p>
    <w:p w14:paraId="0B05CA32" w14:textId="77777777" w:rsidR="00634609" w:rsidRPr="00634609" w:rsidRDefault="00634609" w:rsidP="00634609">
      <w:pPr>
        <w:rPr>
          <w:rFonts w:cs="Arial"/>
          <w:color w:val="000000" w:themeColor="text1"/>
          <w:sz w:val="20"/>
          <w:szCs w:val="20"/>
          <w:lang w:val="en-US" w:eastAsia="en-GB"/>
        </w:rPr>
      </w:pPr>
      <w:r w:rsidRPr="00634609">
        <w:rPr>
          <w:rFonts w:cs="Arial"/>
          <w:color w:val="000000" w:themeColor="text1"/>
          <w:sz w:val="20"/>
          <w:szCs w:val="20"/>
          <w:lang w:val="en-US" w:eastAsia="en-GB"/>
        </w:rPr>
        <w:t> </w:t>
      </w:r>
    </w:p>
    <w:p w14:paraId="782A8DF1" w14:textId="5FE9B4DA" w:rsidR="00634609" w:rsidRDefault="00634609" w:rsidP="00634609">
      <w:pPr>
        <w:rPr>
          <w:rFonts w:cs="Arial"/>
          <w:color w:val="000000" w:themeColor="text1"/>
          <w:sz w:val="20"/>
          <w:szCs w:val="20"/>
          <w:lang w:val="en-US" w:eastAsia="en-GB"/>
        </w:rPr>
      </w:pPr>
      <w:r w:rsidRPr="1CCA31EA">
        <w:rPr>
          <w:rFonts w:cs="Arial"/>
          <w:color w:val="000000" w:themeColor="accent4"/>
          <w:sz w:val="20"/>
          <w:szCs w:val="20"/>
          <w:lang w:val="en-GB" w:eastAsia="en-GB"/>
        </w:rPr>
        <w:t xml:space="preserve">Production groups will consist of </w:t>
      </w:r>
      <w:r w:rsidR="00376E8A" w:rsidRPr="1CCA31EA">
        <w:rPr>
          <w:rFonts w:cs="Arial"/>
          <w:color w:val="000000" w:themeColor="accent4"/>
          <w:sz w:val="20"/>
          <w:szCs w:val="20"/>
          <w:lang w:val="en-GB" w:eastAsia="en-GB"/>
        </w:rPr>
        <w:t xml:space="preserve">two to four </w:t>
      </w:r>
      <w:r w:rsidRPr="1CCA31EA">
        <w:rPr>
          <w:rFonts w:cs="Arial"/>
          <w:color w:val="000000" w:themeColor="accent4"/>
          <w:sz w:val="20"/>
          <w:szCs w:val="20"/>
          <w:lang w:val="en-GB" w:eastAsia="en-GB"/>
        </w:rPr>
        <w:t>students, and the groups will be put together by students themselves. This is aimed at securing the best possible motivation and cooperation in the demanding work process of the course.</w:t>
      </w:r>
      <w:r w:rsidRPr="1CCA31EA">
        <w:rPr>
          <w:rFonts w:cs="Arial"/>
          <w:color w:val="000000" w:themeColor="accent4"/>
          <w:sz w:val="20"/>
          <w:szCs w:val="20"/>
          <w:lang w:val="en-US" w:eastAsia="en-GB"/>
        </w:rPr>
        <w:t> </w:t>
      </w:r>
    </w:p>
    <w:p w14:paraId="7564FC2F" w14:textId="77777777" w:rsidR="00634609" w:rsidRPr="00634609" w:rsidRDefault="00634609" w:rsidP="00634609">
      <w:pPr>
        <w:rPr>
          <w:rFonts w:cs="Arial"/>
          <w:color w:val="000000" w:themeColor="text1"/>
          <w:sz w:val="20"/>
          <w:szCs w:val="20"/>
          <w:lang w:val="en-US" w:eastAsia="en-GB"/>
        </w:rPr>
      </w:pPr>
    </w:p>
    <w:p w14:paraId="0A462CB6" w14:textId="747F9BEF" w:rsidR="00B57EEE" w:rsidRPr="00711102" w:rsidRDefault="00634609" w:rsidP="00634609">
      <w:pPr>
        <w:rPr>
          <w:rFonts w:cs="Arial"/>
          <w:color w:val="000000" w:themeColor="text1"/>
          <w:sz w:val="20"/>
          <w:szCs w:val="20"/>
          <w:lang w:val="en-GB" w:eastAsia="en-GB"/>
        </w:rPr>
      </w:pPr>
      <w:r w:rsidRPr="00634609">
        <w:rPr>
          <w:rFonts w:cs="Arial"/>
          <w:color w:val="000000" w:themeColor="text1"/>
          <w:sz w:val="20"/>
          <w:szCs w:val="20"/>
          <w:lang w:val="en-GB" w:eastAsia="en-GB"/>
        </w:rPr>
        <w:t xml:space="preserve">Working groups will be either Danish or international. The decision not to integrate international and Danish students is an effect of repeated complains on language difficulties </w:t>
      </w:r>
      <w:r w:rsidRPr="00634609">
        <w:rPr>
          <w:rFonts w:cs="Arial"/>
          <w:color w:val="000000" w:themeColor="text1"/>
          <w:sz w:val="20"/>
          <w:szCs w:val="20"/>
          <w:lang w:val="en-GB" w:eastAsia="en-GB"/>
        </w:rPr>
        <w:lastRenderedPageBreak/>
        <w:t>in the working process in mixed working group in evaluations of previous courses from Danish as well as international students</w:t>
      </w:r>
      <w:r w:rsidR="00E05980">
        <w:rPr>
          <w:rFonts w:cs="Arial"/>
          <w:color w:val="000000" w:themeColor="text1"/>
          <w:sz w:val="20"/>
          <w:szCs w:val="20"/>
          <w:lang w:val="en-GB" w:eastAsia="en-GB"/>
        </w:rPr>
        <w:t>.</w:t>
      </w:r>
    </w:p>
    <w:p w14:paraId="09B80906" w14:textId="77777777" w:rsidR="00E05980" w:rsidRDefault="00E05980" w:rsidP="00B57EEE">
      <w:pPr>
        <w:rPr>
          <w:rFonts w:cs="Arial"/>
          <w:color w:val="000000" w:themeColor="accent4"/>
          <w:sz w:val="20"/>
          <w:szCs w:val="20"/>
          <w:lang w:val="en-GB" w:eastAsia="en-GB"/>
        </w:rPr>
      </w:pPr>
    </w:p>
    <w:p w14:paraId="310FEFBB" w14:textId="4804C0BD" w:rsidR="007100B9" w:rsidRPr="00711102" w:rsidRDefault="00B57EEE" w:rsidP="00B57EEE">
      <w:pPr>
        <w:rPr>
          <w:rFonts w:cs="Arial"/>
          <w:color w:val="000000" w:themeColor="accent4"/>
          <w:sz w:val="20"/>
          <w:szCs w:val="20"/>
          <w:lang w:val="en-GB" w:eastAsia="en-GB"/>
        </w:rPr>
      </w:pPr>
      <w:r w:rsidRPr="00711102">
        <w:rPr>
          <w:rFonts w:cs="Arial"/>
          <w:color w:val="000000" w:themeColor="accent4"/>
          <w:sz w:val="20"/>
          <w:szCs w:val="20"/>
          <w:lang w:val="en-GB" w:eastAsia="en-GB"/>
        </w:rPr>
        <w:t xml:space="preserve">Tuition in class will be supported </w:t>
      </w:r>
      <w:r w:rsidR="00A32666" w:rsidRPr="00711102">
        <w:rPr>
          <w:rFonts w:cs="Arial"/>
          <w:color w:val="000000" w:themeColor="accent4"/>
          <w:sz w:val="20"/>
          <w:szCs w:val="20"/>
          <w:lang w:val="en-GB" w:eastAsia="en-GB"/>
        </w:rPr>
        <w:t>using</w:t>
      </w:r>
      <w:r w:rsidRPr="00711102">
        <w:rPr>
          <w:rFonts w:cs="Arial"/>
          <w:color w:val="000000" w:themeColor="accent4"/>
          <w:sz w:val="20"/>
          <w:szCs w:val="20"/>
          <w:lang w:val="en-GB" w:eastAsia="en-GB"/>
        </w:rPr>
        <w:t xml:space="preserve"> e-learning tutorials.</w:t>
      </w:r>
    </w:p>
    <w:p w14:paraId="20E7A824" w14:textId="77777777" w:rsidR="00B57EEE" w:rsidRPr="00711102" w:rsidRDefault="00B57EEE" w:rsidP="00B57EEE">
      <w:pPr>
        <w:rPr>
          <w:rFonts w:asciiTheme="majorHAnsi" w:hAnsiTheme="majorHAnsi" w:cstheme="majorHAnsi"/>
          <w:sz w:val="20"/>
          <w:szCs w:val="20"/>
          <w:lang w:val="en-GB"/>
        </w:rPr>
      </w:pPr>
    </w:p>
    <w:p w14:paraId="4B6CAA01" w14:textId="77777777" w:rsidR="000A5537" w:rsidRPr="00711102" w:rsidRDefault="002F43C3" w:rsidP="00B231FD">
      <w:pPr>
        <w:rPr>
          <w:rFonts w:asciiTheme="majorHAnsi" w:hAnsiTheme="majorHAnsi" w:cstheme="majorHAnsi"/>
          <w:b/>
          <w:bCs/>
          <w:sz w:val="20"/>
          <w:szCs w:val="20"/>
          <w:lang w:val="en-GB"/>
        </w:rPr>
      </w:pPr>
      <w:r w:rsidRPr="00711102">
        <w:rPr>
          <w:rFonts w:asciiTheme="majorHAnsi" w:hAnsiTheme="majorHAnsi" w:cstheme="majorHAnsi"/>
          <w:b/>
          <w:bCs/>
          <w:sz w:val="20"/>
          <w:szCs w:val="20"/>
          <w:lang w:val="en-GB"/>
        </w:rPr>
        <w:t>Tools</w:t>
      </w:r>
      <w:r w:rsidR="000A5537" w:rsidRPr="00711102">
        <w:rPr>
          <w:rFonts w:asciiTheme="majorHAnsi" w:hAnsiTheme="majorHAnsi" w:cstheme="majorHAnsi"/>
          <w:b/>
          <w:bCs/>
          <w:sz w:val="20"/>
          <w:szCs w:val="20"/>
          <w:lang w:val="en-GB"/>
        </w:rPr>
        <w:t>:</w:t>
      </w:r>
    </w:p>
    <w:p w14:paraId="27B4B321" w14:textId="047E82D7" w:rsidR="00521B83" w:rsidRPr="00711102" w:rsidRDefault="004E6D50" w:rsidP="00B231FD">
      <w:pPr>
        <w:rPr>
          <w:rFonts w:cs="Arial"/>
          <w:color w:val="000000" w:themeColor="text1"/>
          <w:sz w:val="20"/>
          <w:szCs w:val="20"/>
          <w:lang w:val="en-GB"/>
        </w:rPr>
      </w:pPr>
      <w:r w:rsidRPr="00711102">
        <w:rPr>
          <w:rFonts w:cs="Arial"/>
          <w:color w:val="000000" w:themeColor="text1"/>
          <w:sz w:val="20"/>
          <w:szCs w:val="20"/>
          <w:lang w:val="en-GB"/>
        </w:rPr>
        <w:t>C100 cameras, microports, Adobe Premier</w:t>
      </w:r>
      <w:r w:rsidR="008B2F86">
        <w:rPr>
          <w:rFonts w:cs="Arial"/>
          <w:color w:val="000000" w:themeColor="text1"/>
          <w:sz w:val="20"/>
          <w:szCs w:val="20"/>
          <w:lang w:val="en-GB"/>
        </w:rPr>
        <w:t>e</w:t>
      </w:r>
      <w:r w:rsidRPr="00711102">
        <w:rPr>
          <w:rFonts w:cs="Arial"/>
          <w:color w:val="000000" w:themeColor="text1"/>
          <w:sz w:val="20"/>
          <w:szCs w:val="20"/>
          <w:lang w:val="en-GB"/>
        </w:rPr>
        <w:t xml:space="preserve"> Pro</w:t>
      </w:r>
    </w:p>
    <w:p w14:paraId="5A48C1BE" w14:textId="77777777" w:rsidR="00CD3B88" w:rsidRPr="00711102" w:rsidRDefault="00CD3B88" w:rsidP="00B231FD">
      <w:pPr>
        <w:rPr>
          <w:rFonts w:asciiTheme="majorHAnsi" w:hAnsiTheme="majorHAnsi" w:cstheme="majorHAnsi"/>
          <w:sz w:val="20"/>
          <w:szCs w:val="20"/>
          <w:lang w:val="en-GB"/>
        </w:rPr>
      </w:pPr>
    </w:p>
    <w:p w14:paraId="343D7E2D" w14:textId="77777777" w:rsidR="00F06932" w:rsidRPr="00711102" w:rsidRDefault="00F06932" w:rsidP="000A21F0">
      <w:pPr>
        <w:pStyle w:val="Normal1"/>
        <w:widowControl w:val="0"/>
        <w:rPr>
          <w:rFonts w:asciiTheme="majorHAnsi" w:eastAsiaTheme="minorHAnsi" w:hAnsiTheme="majorHAnsi" w:cstheme="majorHAnsi"/>
          <w:b/>
          <w:bCs/>
          <w:color w:val="auto"/>
          <w:sz w:val="20"/>
          <w:szCs w:val="20"/>
          <w:lang w:val="en-GB" w:eastAsia="en-US"/>
        </w:rPr>
      </w:pPr>
      <w:r w:rsidRPr="00711102">
        <w:rPr>
          <w:rFonts w:asciiTheme="majorHAnsi" w:eastAsiaTheme="minorHAnsi" w:hAnsiTheme="majorHAnsi" w:cstheme="majorHAnsi"/>
          <w:b/>
          <w:bCs/>
          <w:color w:val="auto"/>
          <w:sz w:val="20"/>
          <w:szCs w:val="20"/>
          <w:lang w:val="en-GB" w:eastAsia="en-US"/>
        </w:rPr>
        <w:t>Learning outcome</w:t>
      </w:r>
      <w:r w:rsidR="0088020A" w:rsidRPr="00711102">
        <w:rPr>
          <w:rFonts w:asciiTheme="majorHAnsi" w:eastAsiaTheme="minorHAnsi" w:hAnsiTheme="majorHAnsi" w:cstheme="majorHAnsi"/>
          <w:b/>
          <w:bCs/>
          <w:color w:val="auto"/>
          <w:sz w:val="20"/>
          <w:szCs w:val="20"/>
          <w:lang w:val="en-GB" w:eastAsia="en-US"/>
        </w:rPr>
        <w:t>s</w:t>
      </w:r>
      <w:r w:rsidRPr="00711102">
        <w:rPr>
          <w:rFonts w:asciiTheme="majorHAnsi" w:eastAsiaTheme="minorHAnsi" w:hAnsiTheme="majorHAnsi" w:cstheme="majorHAnsi"/>
          <w:b/>
          <w:bCs/>
          <w:color w:val="auto"/>
          <w:sz w:val="20"/>
          <w:szCs w:val="20"/>
          <w:lang w:val="en-GB" w:eastAsia="en-US"/>
        </w:rPr>
        <w:t>:</w:t>
      </w:r>
    </w:p>
    <w:p w14:paraId="361E4A42" w14:textId="77777777" w:rsidR="00797E48" w:rsidRPr="00711102" w:rsidRDefault="00797E48" w:rsidP="00B410EF">
      <w:pPr>
        <w:rPr>
          <w:rFonts w:asciiTheme="majorHAnsi" w:hAnsiTheme="majorHAnsi" w:cstheme="majorHAnsi"/>
          <w:color w:val="000000"/>
          <w:sz w:val="20"/>
          <w:szCs w:val="20"/>
          <w:shd w:val="clear" w:color="auto" w:fill="FFFFFF"/>
          <w:lang w:val="en-GB"/>
        </w:rPr>
      </w:pPr>
      <w:r w:rsidRPr="00711102">
        <w:rPr>
          <w:rFonts w:asciiTheme="majorHAnsi" w:hAnsiTheme="majorHAnsi" w:cstheme="majorHAnsi"/>
          <w:color w:val="000000"/>
          <w:sz w:val="20"/>
          <w:szCs w:val="20"/>
          <w:shd w:val="clear" w:color="auto" w:fill="FFFFFF"/>
          <w:lang w:val="en-GB"/>
        </w:rPr>
        <w:t>The students will obtain the following during the course:</w:t>
      </w:r>
    </w:p>
    <w:p w14:paraId="43138B83" w14:textId="77777777" w:rsidR="00797E48" w:rsidRPr="00711102" w:rsidRDefault="00797E48" w:rsidP="00B410EF">
      <w:pPr>
        <w:rPr>
          <w:rFonts w:asciiTheme="majorHAnsi" w:hAnsiTheme="majorHAnsi" w:cstheme="majorHAnsi"/>
          <w:color w:val="000000"/>
          <w:sz w:val="20"/>
          <w:szCs w:val="20"/>
          <w:shd w:val="clear" w:color="auto" w:fill="FFFFFF"/>
          <w:lang w:val="en-GB"/>
        </w:rPr>
      </w:pPr>
    </w:p>
    <w:p w14:paraId="5FDBE9A5" w14:textId="77777777" w:rsidR="00797E48" w:rsidRPr="00711102" w:rsidRDefault="00797E48" w:rsidP="00B410EF">
      <w:pPr>
        <w:rPr>
          <w:rFonts w:asciiTheme="majorHAnsi" w:hAnsiTheme="majorHAnsi" w:cstheme="majorHAnsi"/>
          <w:color w:val="000000"/>
          <w:sz w:val="20"/>
          <w:szCs w:val="20"/>
          <w:shd w:val="clear" w:color="auto" w:fill="FFFFFF"/>
          <w:lang w:val="en-GB"/>
        </w:rPr>
      </w:pPr>
      <w:r w:rsidRPr="00711102">
        <w:rPr>
          <w:rFonts w:asciiTheme="majorHAnsi" w:hAnsiTheme="majorHAnsi" w:cstheme="majorHAnsi"/>
          <w:color w:val="000000"/>
          <w:sz w:val="20"/>
          <w:szCs w:val="20"/>
          <w:shd w:val="clear" w:color="auto" w:fill="FFFFFF"/>
          <w:lang w:val="en-GB"/>
        </w:rPr>
        <w:t>Knowledge</w:t>
      </w:r>
      <w:r w:rsidR="009E0C8A" w:rsidRPr="00711102">
        <w:rPr>
          <w:rFonts w:asciiTheme="majorHAnsi" w:hAnsiTheme="majorHAnsi" w:cstheme="majorHAnsi"/>
          <w:color w:val="000000"/>
          <w:sz w:val="20"/>
          <w:szCs w:val="20"/>
          <w:shd w:val="clear" w:color="auto" w:fill="FFFFFF"/>
          <w:lang w:val="en-GB"/>
        </w:rPr>
        <w:t xml:space="preserve"> and understanding</w:t>
      </w:r>
      <w:r w:rsidRPr="00711102">
        <w:rPr>
          <w:rFonts w:asciiTheme="majorHAnsi" w:hAnsiTheme="majorHAnsi" w:cstheme="majorHAnsi"/>
          <w:color w:val="000000"/>
          <w:sz w:val="20"/>
          <w:szCs w:val="20"/>
          <w:shd w:val="clear" w:color="auto" w:fill="FFFFFF"/>
          <w:lang w:val="en-GB"/>
        </w:rPr>
        <w:t>:</w:t>
      </w:r>
    </w:p>
    <w:p w14:paraId="34EF6659" w14:textId="5AFE6763" w:rsidR="00F30033" w:rsidRDefault="00F30033" w:rsidP="000903AB">
      <w:pPr>
        <w:pStyle w:val="BodyText"/>
        <w:numPr>
          <w:ilvl w:val="0"/>
          <w:numId w:val="29"/>
        </w:numPr>
        <w:pBdr>
          <w:top w:val="nil"/>
          <w:left w:val="nil"/>
          <w:bottom w:val="nil"/>
          <w:right w:val="nil"/>
          <w:between w:val="nil"/>
          <w:bar w:val="nil"/>
        </w:pBdr>
        <w:spacing w:after="0" w:line="240" w:lineRule="auto"/>
        <w:rPr>
          <w:rFonts w:cs="Arial"/>
          <w:color w:val="000000" w:themeColor="text1"/>
          <w:sz w:val="20"/>
          <w:szCs w:val="20"/>
          <w:lang w:val="en-GB"/>
        </w:rPr>
      </w:pPr>
      <w:r>
        <w:rPr>
          <w:rStyle w:val="normaltextrun"/>
          <w:rFonts w:cs="Arial"/>
          <w:color w:val="000000"/>
          <w:sz w:val="20"/>
          <w:szCs w:val="20"/>
          <w:lang w:val="en-GB"/>
        </w:rPr>
        <w:t xml:space="preserve">Understand and reflect on the documentary genre and its development through </w:t>
      </w:r>
      <w:r w:rsidR="00555538">
        <w:rPr>
          <w:rStyle w:val="normaltextrun"/>
          <w:rFonts w:cs="Arial"/>
          <w:color w:val="000000"/>
          <w:sz w:val="20"/>
          <w:szCs w:val="20"/>
          <w:lang w:val="en-GB"/>
        </w:rPr>
        <w:t>time.</w:t>
      </w:r>
      <w:r w:rsidRPr="00711102">
        <w:rPr>
          <w:rFonts w:cs="Arial"/>
          <w:color w:val="000000" w:themeColor="text1"/>
          <w:sz w:val="20"/>
          <w:szCs w:val="20"/>
          <w:lang w:val="en-GB"/>
        </w:rPr>
        <w:t xml:space="preserve"> </w:t>
      </w:r>
    </w:p>
    <w:p w14:paraId="17A84C99" w14:textId="51C71EE8" w:rsidR="000903AB" w:rsidRDefault="00555538" w:rsidP="000903AB">
      <w:pPr>
        <w:pStyle w:val="BodyText"/>
        <w:numPr>
          <w:ilvl w:val="0"/>
          <w:numId w:val="29"/>
        </w:numPr>
        <w:pBdr>
          <w:top w:val="nil"/>
          <w:left w:val="nil"/>
          <w:bottom w:val="nil"/>
          <w:right w:val="nil"/>
          <w:between w:val="nil"/>
          <w:bar w:val="nil"/>
        </w:pBdr>
        <w:spacing w:after="0" w:line="240" w:lineRule="auto"/>
        <w:rPr>
          <w:rFonts w:cs="Arial"/>
          <w:color w:val="000000" w:themeColor="text1"/>
          <w:sz w:val="20"/>
          <w:szCs w:val="20"/>
          <w:lang w:val="en-GB"/>
        </w:rPr>
      </w:pPr>
      <w:r>
        <w:rPr>
          <w:rStyle w:val="normaltextrun"/>
          <w:rFonts w:cs="Arial"/>
          <w:color w:val="000000"/>
          <w:sz w:val="20"/>
          <w:szCs w:val="20"/>
          <w:lang w:val="en-GB"/>
        </w:rPr>
        <w:t>Know, understand</w:t>
      </w:r>
      <w:r w:rsidR="00262E4E">
        <w:rPr>
          <w:rStyle w:val="normaltextrun"/>
          <w:rFonts w:cs="Arial"/>
          <w:color w:val="000000"/>
          <w:sz w:val="20"/>
          <w:szCs w:val="20"/>
          <w:lang w:val="en-GB"/>
        </w:rPr>
        <w:t>,</w:t>
      </w:r>
      <w:r>
        <w:rPr>
          <w:rStyle w:val="normaltextrun"/>
          <w:rFonts w:cs="Arial"/>
          <w:color w:val="000000"/>
          <w:sz w:val="20"/>
          <w:szCs w:val="20"/>
          <w:lang w:val="en-GB"/>
        </w:rPr>
        <w:t xml:space="preserve"> and use of expressive modes of the documentary genre</w:t>
      </w:r>
      <w:r>
        <w:rPr>
          <w:rFonts w:cs="Arial"/>
          <w:color w:val="000000" w:themeColor="text1"/>
          <w:sz w:val="20"/>
          <w:szCs w:val="20"/>
          <w:lang w:val="en-GB"/>
        </w:rPr>
        <w:t>.</w:t>
      </w:r>
    </w:p>
    <w:p w14:paraId="2034B22E" w14:textId="2C263B8B" w:rsidR="00555538" w:rsidRPr="00262E4E" w:rsidRDefault="00262E4E" w:rsidP="00262E4E">
      <w:pPr>
        <w:pStyle w:val="paragraph"/>
        <w:numPr>
          <w:ilvl w:val="0"/>
          <w:numId w:val="29"/>
        </w:numPr>
        <w:spacing w:before="0" w:beforeAutospacing="0" w:after="0" w:afterAutospacing="0"/>
        <w:textAlignment w:val="baseline"/>
        <w:rPr>
          <w:rFonts w:ascii="Arial" w:hAnsi="Arial" w:cs="Arial"/>
          <w:sz w:val="20"/>
          <w:szCs w:val="20"/>
          <w:lang w:val="en-US"/>
        </w:rPr>
      </w:pPr>
      <w:r>
        <w:rPr>
          <w:rStyle w:val="normaltextrun"/>
          <w:rFonts w:ascii="Arial" w:hAnsi="Arial" w:cs="Arial"/>
          <w:color w:val="000000"/>
          <w:sz w:val="20"/>
          <w:szCs w:val="20"/>
          <w:lang w:val="en-GB"/>
        </w:rPr>
        <w:t>Know, understand, and use different dramaturgic and storytelling models. </w:t>
      </w:r>
      <w:r w:rsidRPr="000C401C">
        <w:rPr>
          <w:rStyle w:val="eop"/>
          <w:rFonts w:ascii="Arial" w:hAnsi="Arial" w:cs="Arial"/>
          <w:color w:val="000000"/>
          <w:sz w:val="20"/>
          <w:szCs w:val="20"/>
          <w:lang w:val="en-US"/>
        </w:rPr>
        <w:t> </w:t>
      </w:r>
    </w:p>
    <w:p w14:paraId="53BE5B00" w14:textId="77777777" w:rsidR="003F6130" w:rsidRPr="00711102" w:rsidRDefault="003F6130" w:rsidP="00B410EF">
      <w:pPr>
        <w:rPr>
          <w:rFonts w:asciiTheme="majorHAnsi" w:hAnsiTheme="majorHAnsi" w:cstheme="majorHAnsi"/>
          <w:color w:val="000000"/>
          <w:sz w:val="20"/>
          <w:szCs w:val="20"/>
          <w:shd w:val="clear" w:color="auto" w:fill="FFFFFF"/>
          <w:lang w:val="en-GB"/>
        </w:rPr>
      </w:pPr>
    </w:p>
    <w:p w14:paraId="01E4BBBD" w14:textId="26A2EF2D" w:rsidR="00797E48" w:rsidRPr="00711102" w:rsidRDefault="00797E48" w:rsidP="00B410EF">
      <w:pPr>
        <w:rPr>
          <w:rFonts w:asciiTheme="majorHAnsi" w:hAnsiTheme="majorHAnsi" w:cstheme="majorHAnsi"/>
          <w:color w:val="000000"/>
          <w:sz w:val="20"/>
          <w:szCs w:val="20"/>
          <w:shd w:val="clear" w:color="auto" w:fill="FFFFFF"/>
          <w:lang w:val="en-GB"/>
        </w:rPr>
      </w:pPr>
      <w:r w:rsidRPr="00711102">
        <w:rPr>
          <w:rFonts w:asciiTheme="majorHAnsi" w:hAnsiTheme="majorHAnsi" w:cstheme="majorHAnsi"/>
          <w:color w:val="000000"/>
          <w:sz w:val="20"/>
          <w:szCs w:val="20"/>
          <w:shd w:val="clear" w:color="auto" w:fill="FFFFFF"/>
          <w:lang w:val="en-GB"/>
        </w:rPr>
        <w:t>Skills:</w:t>
      </w:r>
    </w:p>
    <w:p w14:paraId="763B5E4E" w14:textId="77777777" w:rsidR="00CD7C1B" w:rsidRPr="000C401C" w:rsidRDefault="00CD7C1B" w:rsidP="00CD7C1B">
      <w:pPr>
        <w:pStyle w:val="paragraph"/>
        <w:numPr>
          <w:ilvl w:val="0"/>
          <w:numId w:val="30"/>
        </w:numPr>
        <w:spacing w:before="0" w:beforeAutospacing="0" w:after="0" w:afterAutospacing="0"/>
        <w:textAlignment w:val="baseline"/>
        <w:rPr>
          <w:rFonts w:ascii="Arial" w:hAnsi="Arial" w:cs="Arial"/>
          <w:sz w:val="20"/>
          <w:szCs w:val="20"/>
          <w:lang w:val="en-US"/>
        </w:rPr>
      </w:pPr>
      <w:r>
        <w:rPr>
          <w:rStyle w:val="normaltextrun"/>
          <w:rFonts w:ascii="Arial" w:hAnsi="Arial" w:cs="Arial"/>
          <w:color w:val="000000"/>
          <w:sz w:val="20"/>
          <w:szCs w:val="20"/>
          <w:lang w:val="en-GB"/>
        </w:rPr>
        <w:t>Plan, shoot and edit documentary productions with a duration of up to 10 minutes.</w:t>
      </w:r>
      <w:r w:rsidRPr="000C401C">
        <w:rPr>
          <w:rStyle w:val="eop"/>
          <w:rFonts w:ascii="Arial" w:hAnsi="Arial" w:cs="Arial"/>
          <w:color w:val="000000"/>
          <w:sz w:val="20"/>
          <w:szCs w:val="20"/>
          <w:lang w:val="en-US"/>
        </w:rPr>
        <w:t> </w:t>
      </w:r>
    </w:p>
    <w:p w14:paraId="24C16BBC" w14:textId="77777777" w:rsidR="00961DD6" w:rsidRPr="00711102" w:rsidRDefault="00961DD6" w:rsidP="00961DD6">
      <w:pPr>
        <w:pStyle w:val="ListParagraph"/>
        <w:numPr>
          <w:ilvl w:val="0"/>
          <w:numId w:val="30"/>
        </w:numPr>
        <w:pBdr>
          <w:top w:val="nil"/>
          <w:left w:val="nil"/>
          <w:bottom w:val="nil"/>
          <w:right w:val="nil"/>
          <w:between w:val="nil"/>
          <w:bar w:val="nil"/>
        </w:pBdr>
        <w:spacing w:after="0" w:line="240" w:lineRule="auto"/>
        <w:rPr>
          <w:rFonts w:ascii="Arial" w:hAnsi="Arial" w:cs="Arial"/>
          <w:color w:val="000000" w:themeColor="text1"/>
          <w:sz w:val="20"/>
          <w:szCs w:val="20"/>
          <w:lang w:val="en-GB"/>
        </w:rPr>
      </w:pPr>
      <w:r w:rsidRPr="00711102">
        <w:rPr>
          <w:rFonts w:ascii="Arial" w:hAnsi="Arial" w:cs="Arial"/>
          <w:color w:val="000000" w:themeColor="text1"/>
          <w:sz w:val="20"/>
          <w:szCs w:val="20"/>
          <w:lang w:val="en-GB"/>
        </w:rPr>
        <w:t xml:space="preserve">Understand and work with sound and colour grading in post-production. </w:t>
      </w:r>
    </w:p>
    <w:p w14:paraId="6CB191D9" w14:textId="77777777" w:rsidR="00797E48" w:rsidRPr="00711102" w:rsidRDefault="00797E48" w:rsidP="00B410EF">
      <w:pPr>
        <w:rPr>
          <w:rFonts w:asciiTheme="majorHAnsi" w:hAnsiTheme="majorHAnsi" w:cstheme="majorHAnsi"/>
          <w:color w:val="000000"/>
          <w:sz w:val="20"/>
          <w:szCs w:val="20"/>
          <w:shd w:val="clear" w:color="auto" w:fill="FFFFFF"/>
          <w:lang w:val="en-GB"/>
        </w:rPr>
      </w:pPr>
    </w:p>
    <w:p w14:paraId="733520CC" w14:textId="77777777" w:rsidR="00797E48" w:rsidRPr="00711102" w:rsidRDefault="00797E48" w:rsidP="00B410EF">
      <w:pPr>
        <w:rPr>
          <w:rFonts w:asciiTheme="majorHAnsi" w:hAnsiTheme="majorHAnsi" w:cstheme="majorHAnsi"/>
          <w:color w:val="000000"/>
          <w:sz w:val="20"/>
          <w:szCs w:val="20"/>
          <w:shd w:val="clear" w:color="auto" w:fill="FFFFFF"/>
          <w:lang w:val="en-GB"/>
        </w:rPr>
      </w:pPr>
      <w:r w:rsidRPr="00711102">
        <w:rPr>
          <w:rFonts w:asciiTheme="majorHAnsi" w:hAnsiTheme="majorHAnsi" w:cstheme="majorHAnsi"/>
          <w:color w:val="000000"/>
          <w:sz w:val="20"/>
          <w:szCs w:val="20"/>
          <w:shd w:val="clear" w:color="auto" w:fill="FFFFFF"/>
          <w:lang w:val="en-GB"/>
        </w:rPr>
        <w:t>Competences:</w:t>
      </w:r>
    </w:p>
    <w:p w14:paraId="60F495E4" w14:textId="77777777" w:rsidR="000C7783" w:rsidRPr="00711102" w:rsidRDefault="000C7783" w:rsidP="000C7783">
      <w:pPr>
        <w:pStyle w:val="BodyText"/>
        <w:numPr>
          <w:ilvl w:val="0"/>
          <w:numId w:val="29"/>
        </w:numPr>
        <w:pBdr>
          <w:top w:val="nil"/>
          <w:left w:val="nil"/>
          <w:bottom w:val="nil"/>
          <w:right w:val="nil"/>
          <w:between w:val="nil"/>
          <w:bar w:val="nil"/>
        </w:pBdr>
        <w:spacing w:after="0" w:line="240" w:lineRule="auto"/>
        <w:rPr>
          <w:rFonts w:cs="Arial"/>
          <w:color w:val="000000" w:themeColor="text1"/>
          <w:sz w:val="20"/>
          <w:szCs w:val="20"/>
          <w:lang w:val="en-GB"/>
        </w:rPr>
      </w:pPr>
      <w:r w:rsidRPr="00711102">
        <w:rPr>
          <w:rFonts w:cs="Arial"/>
          <w:color w:val="000000" w:themeColor="text1"/>
          <w:sz w:val="20"/>
          <w:szCs w:val="20"/>
          <w:lang w:val="en-GB"/>
        </w:rPr>
        <w:t xml:space="preserve">Entering group processes and give and receive guidance to and from fellow students during a production process in a constructive way. </w:t>
      </w:r>
    </w:p>
    <w:p w14:paraId="1D96D9B5" w14:textId="77777777" w:rsidR="00376E8A" w:rsidRPr="00376E8A" w:rsidRDefault="00A019A2" w:rsidP="00F72F86">
      <w:pPr>
        <w:pStyle w:val="paragraph"/>
        <w:numPr>
          <w:ilvl w:val="0"/>
          <w:numId w:val="29"/>
        </w:numPr>
        <w:pBdr>
          <w:top w:val="nil"/>
          <w:left w:val="nil"/>
          <w:bottom w:val="nil"/>
          <w:right w:val="nil"/>
          <w:between w:val="nil"/>
          <w:bar w:val="nil"/>
        </w:pBdr>
        <w:spacing w:before="0" w:beforeAutospacing="0" w:after="0" w:afterAutospacing="0"/>
        <w:textAlignment w:val="baseline"/>
        <w:rPr>
          <w:rStyle w:val="normaltextrun"/>
          <w:rFonts w:ascii="Arial" w:hAnsi="Arial" w:cs="Arial"/>
          <w:color w:val="000000" w:themeColor="text1"/>
          <w:sz w:val="20"/>
          <w:szCs w:val="20"/>
          <w:lang w:val="en-GB"/>
        </w:rPr>
      </w:pPr>
      <w:r w:rsidRPr="00376E8A">
        <w:rPr>
          <w:rStyle w:val="normaltextrun"/>
          <w:rFonts w:ascii="Arial" w:hAnsi="Arial" w:cs="Arial"/>
          <w:color w:val="000000"/>
          <w:sz w:val="20"/>
          <w:szCs w:val="20"/>
          <w:shd w:val="clear" w:color="auto" w:fill="FFFFFF"/>
          <w:lang w:val="en-GB"/>
        </w:rPr>
        <w:t xml:space="preserve">Overlooking the entire production process of at short documentary, encompassing idea-development and casting. </w:t>
      </w:r>
    </w:p>
    <w:p w14:paraId="3F2ABCD6" w14:textId="527ACAA0" w:rsidR="00376E8A" w:rsidRPr="00DA3BFD" w:rsidRDefault="00376E8A" w:rsidP="00376E8A">
      <w:pPr>
        <w:pStyle w:val="paragraph"/>
        <w:numPr>
          <w:ilvl w:val="0"/>
          <w:numId w:val="29"/>
        </w:numPr>
        <w:spacing w:before="0" w:beforeAutospacing="0" w:after="0" w:afterAutospacing="0"/>
        <w:textAlignment w:val="baseline"/>
        <w:rPr>
          <w:rStyle w:val="eop"/>
          <w:rFonts w:ascii="Arial" w:hAnsi="Arial" w:cs="Arial"/>
          <w:sz w:val="20"/>
          <w:szCs w:val="20"/>
          <w:lang w:val="en-US"/>
        </w:rPr>
      </w:pPr>
      <w:r>
        <w:rPr>
          <w:rStyle w:val="eop"/>
          <w:rFonts w:ascii="Arial" w:hAnsi="Arial" w:cs="Arial"/>
          <w:color w:val="000000"/>
          <w:sz w:val="20"/>
          <w:szCs w:val="20"/>
          <w:lang w:val="en-US"/>
        </w:rPr>
        <w:t xml:space="preserve">Mastering communication with and guidance </w:t>
      </w:r>
      <w:r>
        <w:rPr>
          <w:rStyle w:val="normaltextrun"/>
          <w:rFonts w:ascii="Arial" w:hAnsi="Arial" w:cs="Arial"/>
          <w:color w:val="000000"/>
          <w:sz w:val="20"/>
          <w:szCs w:val="20"/>
          <w:shd w:val="clear" w:color="auto" w:fill="FFFFFF"/>
          <w:lang w:val="en-GB"/>
        </w:rPr>
        <w:t>of contributing characters both before, during and after filming. </w:t>
      </w:r>
      <w:r w:rsidRPr="000C401C">
        <w:rPr>
          <w:rStyle w:val="eop"/>
          <w:rFonts w:ascii="Arial" w:hAnsi="Arial" w:cs="Arial"/>
          <w:color w:val="000000"/>
          <w:sz w:val="20"/>
          <w:szCs w:val="20"/>
          <w:lang w:val="en-US"/>
        </w:rPr>
        <w:t> </w:t>
      </w:r>
    </w:p>
    <w:p w14:paraId="53725C11" w14:textId="571A0DF8" w:rsidR="000C7783" w:rsidRPr="00376E8A" w:rsidRDefault="000C7783" w:rsidP="00F72F86">
      <w:pPr>
        <w:pStyle w:val="paragraph"/>
        <w:numPr>
          <w:ilvl w:val="0"/>
          <w:numId w:val="29"/>
        </w:numPr>
        <w:pBdr>
          <w:top w:val="nil"/>
          <w:left w:val="nil"/>
          <w:bottom w:val="nil"/>
          <w:right w:val="nil"/>
          <w:between w:val="nil"/>
          <w:bar w:val="nil"/>
        </w:pBdr>
        <w:spacing w:before="0" w:beforeAutospacing="0" w:after="0" w:afterAutospacing="0"/>
        <w:textAlignment w:val="baseline"/>
        <w:rPr>
          <w:rFonts w:ascii="Arial" w:hAnsi="Arial" w:cs="Arial"/>
          <w:color w:val="000000" w:themeColor="text1"/>
          <w:sz w:val="20"/>
          <w:szCs w:val="20"/>
          <w:lang w:val="en-GB"/>
        </w:rPr>
      </w:pPr>
      <w:r w:rsidRPr="00376E8A">
        <w:rPr>
          <w:rFonts w:ascii="Arial" w:hAnsi="Arial" w:cs="Arial"/>
          <w:color w:val="000000" w:themeColor="text1"/>
          <w:sz w:val="20"/>
          <w:szCs w:val="20"/>
          <w:lang w:val="en-GB"/>
        </w:rPr>
        <w:t xml:space="preserve">Reflecting on their own performances and productions, and those of fellow students. </w:t>
      </w:r>
    </w:p>
    <w:p w14:paraId="7F003808" w14:textId="77777777" w:rsidR="00B231FD" w:rsidRPr="00711102" w:rsidRDefault="00B231FD" w:rsidP="00B231FD">
      <w:pPr>
        <w:rPr>
          <w:rFonts w:asciiTheme="majorHAnsi" w:hAnsiTheme="majorHAnsi" w:cstheme="majorHAnsi"/>
          <w:sz w:val="20"/>
          <w:szCs w:val="20"/>
          <w:lang w:val="en-GB"/>
        </w:rPr>
      </w:pPr>
    </w:p>
    <w:p w14:paraId="467278E7" w14:textId="77777777" w:rsidR="00B231FD" w:rsidRPr="00711102" w:rsidRDefault="00B410EF" w:rsidP="00797E48">
      <w:pPr>
        <w:pStyle w:val="Normal1"/>
        <w:widowControl w:val="0"/>
        <w:rPr>
          <w:rFonts w:asciiTheme="majorHAnsi" w:eastAsiaTheme="minorHAnsi" w:hAnsiTheme="majorHAnsi" w:cstheme="majorHAnsi"/>
          <w:color w:val="auto"/>
          <w:sz w:val="20"/>
          <w:szCs w:val="20"/>
          <w:lang w:val="en-GB" w:eastAsia="en-US"/>
        </w:rPr>
      </w:pPr>
      <w:r w:rsidRPr="00711102">
        <w:rPr>
          <w:rFonts w:asciiTheme="majorHAnsi" w:eastAsiaTheme="minorHAnsi" w:hAnsiTheme="majorHAnsi" w:cstheme="majorHAnsi"/>
          <w:b/>
          <w:bCs/>
          <w:color w:val="auto"/>
          <w:sz w:val="20"/>
          <w:szCs w:val="20"/>
          <w:lang w:val="en-GB" w:eastAsia="en-US"/>
        </w:rPr>
        <w:t xml:space="preserve">Literature </w:t>
      </w:r>
      <w:r w:rsidRPr="00711102">
        <w:rPr>
          <w:rFonts w:asciiTheme="majorHAnsi" w:eastAsiaTheme="minorHAnsi" w:hAnsiTheme="majorHAnsi" w:cstheme="majorHAnsi"/>
          <w:color w:val="auto"/>
          <w:sz w:val="20"/>
          <w:szCs w:val="20"/>
          <w:lang w:val="en-GB" w:eastAsia="en-US"/>
        </w:rPr>
        <w:t>(to be purchased before the course begins):</w:t>
      </w:r>
    </w:p>
    <w:p w14:paraId="59864EEE" w14:textId="77777777" w:rsidR="00C5129D" w:rsidRPr="00711102" w:rsidRDefault="00C5129D" w:rsidP="00C5129D">
      <w:pPr>
        <w:rPr>
          <w:rFonts w:eastAsia="Times New Roman" w:cs="Arial"/>
          <w:color w:val="000000" w:themeColor="text1"/>
          <w:sz w:val="20"/>
          <w:szCs w:val="20"/>
          <w:lang w:val="en-GB" w:eastAsia="da-DK"/>
        </w:rPr>
      </w:pPr>
      <w:r w:rsidRPr="00711102">
        <w:rPr>
          <w:rFonts w:cs="Arial"/>
          <w:color w:val="000000" w:themeColor="text1"/>
          <w:sz w:val="20"/>
          <w:szCs w:val="20"/>
          <w:lang w:val="en-GB"/>
        </w:rPr>
        <w:t xml:space="preserve">Andersen, N. P. (2021). </w:t>
      </w:r>
      <w:r w:rsidRPr="00861B6B">
        <w:rPr>
          <w:rFonts w:cs="Arial"/>
          <w:i/>
          <w:iCs/>
          <w:color w:val="000000" w:themeColor="text1"/>
          <w:sz w:val="20"/>
          <w:szCs w:val="20"/>
          <w:lang w:val="en-GB"/>
        </w:rPr>
        <w:t>Order in Chaos.</w:t>
      </w:r>
      <w:r w:rsidRPr="00711102">
        <w:rPr>
          <w:rFonts w:cs="Arial"/>
          <w:color w:val="000000" w:themeColor="text1"/>
          <w:sz w:val="20"/>
          <w:szCs w:val="20"/>
          <w:lang w:val="en-GB"/>
        </w:rPr>
        <w:t xml:space="preserve"> </w:t>
      </w:r>
      <w:r w:rsidRPr="00711102">
        <w:rPr>
          <w:rFonts w:eastAsia="Times New Roman" w:cs="Arial"/>
          <w:color w:val="000000" w:themeColor="text1"/>
          <w:sz w:val="20"/>
          <w:szCs w:val="20"/>
          <w:shd w:val="clear" w:color="auto" w:fill="FFFFFF"/>
          <w:lang w:val="en-GB" w:eastAsia="da-DK"/>
        </w:rPr>
        <w:t>Harper Collins Publishers.</w:t>
      </w:r>
    </w:p>
    <w:p w14:paraId="5EE2F872" w14:textId="77777777" w:rsidR="000A21F0" w:rsidRPr="00711102" w:rsidRDefault="000A21F0" w:rsidP="00B231FD">
      <w:pPr>
        <w:rPr>
          <w:rFonts w:asciiTheme="majorHAnsi" w:hAnsiTheme="majorHAnsi" w:cstheme="majorHAnsi"/>
          <w:sz w:val="20"/>
          <w:szCs w:val="20"/>
          <w:lang w:val="en-GB"/>
        </w:rPr>
      </w:pPr>
    </w:p>
    <w:p w14:paraId="446221E4" w14:textId="77777777" w:rsidR="00B410EF" w:rsidRPr="00711102" w:rsidRDefault="00B410EF" w:rsidP="00B410EF">
      <w:pPr>
        <w:rPr>
          <w:rFonts w:asciiTheme="majorHAnsi" w:hAnsiTheme="majorHAnsi" w:cstheme="majorHAnsi"/>
          <w:sz w:val="20"/>
          <w:szCs w:val="20"/>
          <w:lang w:val="en-GB"/>
        </w:rPr>
      </w:pPr>
      <w:r w:rsidRPr="00711102">
        <w:rPr>
          <w:rFonts w:asciiTheme="majorHAnsi" w:hAnsiTheme="majorHAnsi" w:cstheme="majorHAnsi"/>
          <w:b/>
          <w:bCs/>
          <w:sz w:val="20"/>
          <w:szCs w:val="20"/>
          <w:lang w:val="en-GB"/>
        </w:rPr>
        <w:t>Literature</w:t>
      </w:r>
      <w:r w:rsidRPr="00711102">
        <w:rPr>
          <w:rFonts w:asciiTheme="majorHAnsi" w:hAnsiTheme="majorHAnsi" w:cstheme="majorHAnsi"/>
          <w:b/>
          <w:sz w:val="20"/>
          <w:szCs w:val="20"/>
          <w:lang w:val="en-GB"/>
        </w:rPr>
        <w:t xml:space="preserve"> </w:t>
      </w:r>
      <w:r w:rsidRPr="00711102">
        <w:rPr>
          <w:rFonts w:asciiTheme="majorHAnsi" w:hAnsiTheme="majorHAnsi" w:cstheme="majorHAnsi"/>
          <w:bCs/>
          <w:sz w:val="20"/>
          <w:szCs w:val="20"/>
          <w:lang w:val="en-GB"/>
        </w:rPr>
        <w:t>(</w:t>
      </w:r>
      <w:r w:rsidRPr="00711102">
        <w:rPr>
          <w:rFonts w:asciiTheme="majorHAnsi" w:hAnsiTheme="majorHAnsi" w:cstheme="majorHAnsi"/>
          <w:sz w:val="20"/>
          <w:szCs w:val="20"/>
          <w:lang w:val="en-GB"/>
        </w:rPr>
        <w:t>hand out):</w:t>
      </w:r>
    </w:p>
    <w:p w14:paraId="60E54688" w14:textId="68515470" w:rsidR="00412164" w:rsidRPr="00711102" w:rsidRDefault="00412164" w:rsidP="00412164">
      <w:pPr>
        <w:rPr>
          <w:rFonts w:cs="Arial"/>
          <w:color w:val="000000" w:themeColor="text1"/>
          <w:sz w:val="20"/>
          <w:szCs w:val="20"/>
          <w:lang w:val="en-GB"/>
        </w:rPr>
      </w:pPr>
      <w:r w:rsidRPr="00711102">
        <w:rPr>
          <w:rFonts w:cs="Arial"/>
          <w:color w:val="000000" w:themeColor="text1"/>
          <w:sz w:val="20"/>
          <w:szCs w:val="20"/>
          <w:lang w:val="en-GB"/>
        </w:rPr>
        <w:t>Nichols, B. (2017)</w:t>
      </w:r>
      <w:r w:rsidR="00861B6B">
        <w:rPr>
          <w:rFonts w:cs="Arial"/>
          <w:color w:val="000000" w:themeColor="text1"/>
          <w:sz w:val="20"/>
          <w:szCs w:val="20"/>
          <w:lang w:val="en-GB"/>
        </w:rPr>
        <w:t>.</w:t>
      </w:r>
      <w:r w:rsidRPr="00711102">
        <w:rPr>
          <w:rFonts w:cs="Arial"/>
          <w:color w:val="000000" w:themeColor="text1"/>
          <w:sz w:val="20"/>
          <w:szCs w:val="20"/>
          <w:lang w:val="en-GB"/>
        </w:rPr>
        <w:t xml:space="preserve"> </w:t>
      </w:r>
      <w:r w:rsidRPr="00861B6B">
        <w:rPr>
          <w:rFonts w:cs="Arial"/>
          <w:i/>
          <w:iCs/>
          <w:color w:val="000000" w:themeColor="text1"/>
          <w:sz w:val="20"/>
          <w:szCs w:val="20"/>
          <w:lang w:val="en-GB"/>
        </w:rPr>
        <w:t>Introduction to Documentary.</w:t>
      </w:r>
      <w:r w:rsidRPr="00711102">
        <w:rPr>
          <w:rFonts w:cs="Arial"/>
          <w:color w:val="000000" w:themeColor="text1"/>
          <w:sz w:val="20"/>
          <w:szCs w:val="20"/>
          <w:lang w:val="en-GB"/>
        </w:rPr>
        <w:t xml:space="preserve"> Third Edition. Indiana University Press. Pages 1-12 and 22-23. </w:t>
      </w:r>
    </w:p>
    <w:p w14:paraId="56CFC365" w14:textId="77777777" w:rsidR="00412164" w:rsidRPr="00711102" w:rsidRDefault="00412164" w:rsidP="00412164">
      <w:pPr>
        <w:rPr>
          <w:rFonts w:cs="Arial"/>
          <w:color w:val="000000" w:themeColor="text1"/>
          <w:sz w:val="20"/>
          <w:szCs w:val="20"/>
          <w:lang w:val="en-GB"/>
        </w:rPr>
      </w:pPr>
    </w:p>
    <w:p w14:paraId="7B87E5E2" w14:textId="4228FDC5" w:rsidR="00412164" w:rsidRPr="00711102" w:rsidRDefault="00412164" w:rsidP="00412164">
      <w:pPr>
        <w:rPr>
          <w:rFonts w:cs="Arial"/>
          <w:color w:val="000000" w:themeColor="text1"/>
          <w:sz w:val="20"/>
          <w:szCs w:val="20"/>
          <w:lang w:val="en-GB"/>
        </w:rPr>
      </w:pPr>
      <w:r w:rsidRPr="00711102">
        <w:rPr>
          <w:rFonts w:cs="Arial"/>
          <w:color w:val="000000" w:themeColor="text1"/>
          <w:sz w:val="20"/>
          <w:szCs w:val="20"/>
          <w:lang w:val="en-GB"/>
        </w:rPr>
        <w:t>Nichols, B. (2010)</w:t>
      </w:r>
      <w:r w:rsidR="00861B6B">
        <w:rPr>
          <w:rFonts w:cs="Arial"/>
          <w:color w:val="000000" w:themeColor="text1"/>
          <w:sz w:val="20"/>
          <w:szCs w:val="20"/>
          <w:lang w:val="en-GB"/>
        </w:rPr>
        <w:t>.</w:t>
      </w:r>
      <w:r w:rsidRPr="00711102">
        <w:rPr>
          <w:rFonts w:cs="Arial"/>
          <w:color w:val="000000" w:themeColor="text1"/>
          <w:sz w:val="20"/>
          <w:szCs w:val="20"/>
          <w:lang w:val="en-GB"/>
        </w:rPr>
        <w:t xml:space="preserve"> </w:t>
      </w:r>
      <w:r w:rsidRPr="00861B6B">
        <w:rPr>
          <w:rFonts w:cs="Arial"/>
          <w:i/>
          <w:iCs/>
          <w:color w:val="000000" w:themeColor="text1"/>
          <w:sz w:val="20"/>
          <w:szCs w:val="20"/>
          <w:lang w:val="en-GB"/>
        </w:rPr>
        <w:t>Engaging Cinema.</w:t>
      </w:r>
      <w:r w:rsidRPr="00711102">
        <w:rPr>
          <w:rFonts w:cs="Arial"/>
          <w:color w:val="000000" w:themeColor="text1"/>
          <w:sz w:val="20"/>
          <w:szCs w:val="20"/>
          <w:lang w:val="en-GB"/>
        </w:rPr>
        <w:t xml:space="preserve"> W.W Norton &amp; Company. Pages 99-130. </w:t>
      </w:r>
    </w:p>
    <w:p w14:paraId="278B1A65" w14:textId="77777777" w:rsidR="00412164" w:rsidRPr="00711102" w:rsidRDefault="00412164" w:rsidP="00412164">
      <w:pPr>
        <w:rPr>
          <w:rFonts w:cs="Arial"/>
          <w:color w:val="000000" w:themeColor="text1"/>
          <w:sz w:val="20"/>
          <w:szCs w:val="20"/>
          <w:lang w:val="en-GB"/>
        </w:rPr>
      </w:pPr>
    </w:p>
    <w:p w14:paraId="1E8061F2" w14:textId="6F744A7F" w:rsidR="00412164" w:rsidRPr="00711102" w:rsidRDefault="00412164" w:rsidP="00412164">
      <w:pPr>
        <w:rPr>
          <w:rFonts w:cs="Arial"/>
          <w:color w:val="000000" w:themeColor="text1"/>
          <w:sz w:val="20"/>
          <w:szCs w:val="20"/>
          <w:lang w:val="en-GB"/>
        </w:rPr>
      </w:pPr>
      <w:r w:rsidRPr="00711102">
        <w:rPr>
          <w:rFonts w:cs="Arial"/>
          <w:color w:val="000000" w:themeColor="accent4"/>
          <w:sz w:val="20"/>
          <w:szCs w:val="20"/>
          <w:lang w:val="en-GB"/>
        </w:rPr>
        <w:t xml:space="preserve">Bernard, S. C. (2011). </w:t>
      </w:r>
      <w:r w:rsidRPr="00861B6B">
        <w:rPr>
          <w:rFonts w:cs="Arial"/>
          <w:i/>
          <w:iCs/>
          <w:color w:val="000000" w:themeColor="accent4"/>
          <w:sz w:val="20"/>
          <w:szCs w:val="20"/>
          <w:lang w:val="en-GB"/>
        </w:rPr>
        <w:t>Documentary Storytelling, Creative Nonfiction on Screen.</w:t>
      </w:r>
      <w:r w:rsidRPr="00711102">
        <w:rPr>
          <w:rFonts w:cs="Arial"/>
          <w:color w:val="000000" w:themeColor="accent4"/>
          <w:sz w:val="20"/>
          <w:szCs w:val="20"/>
          <w:lang w:val="en-GB"/>
        </w:rPr>
        <w:t xml:space="preserve"> Fourth edition. Focal Press. Pages 37-52.</w:t>
      </w:r>
    </w:p>
    <w:p w14:paraId="1F9385F5" w14:textId="77777777" w:rsidR="001F1501" w:rsidRPr="00711102" w:rsidRDefault="001F1501" w:rsidP="00B231FD">
      <w:pPr>
        <w:rPr>
          <w:rFonts w:asciiTheme="majorHAnsi" w:hAnsiTheme="majorHAnsi" w:cstheme="majorHAnsi"/>
          <w:sz w:val="20"/>
          <w:szCs w:val="20"/>
          <w:u w:val="single"/>
          <w:lang w:val="en-GB"/>
        </w:rPr>
      </w:pPr>
    </w:p>
    <w:p w14:paraId="7986D6FA" w14:textId="77777777" w:rsidR="001F1501" w:rsidRPr="00711102" w:rsidRDefault="0088020A" w:rsidP="00B231FD">
      <w:pPr>
        <w:rPr>
          <w:rFonts w:asciiTheme="majorHAnsi" w:hAnsiTheme="majorHAnsi" w:cstheme="majorHAnsi"/>
          <w:b/>
          <w:bCs/>
          <w:sz w:val="20"/>
          <w:szCs w:val="20"/>
          <w:lang w:val="en-GB"/>
        </w:rPr>
      </w:pPr>
      <w:r w:rsidRPr="00711102">
        <w:rPr>
          <w:rFonts w:asciiTheme="majorHAnsi" w:hAnsiTheme="majorHAnsi" w:cstheme="majorHAnsi"/>
          <w:b/>
          <w:bCs/>
          <w:sz w:val="20"/>
          <w:szCs w:val="20"/>
          <w:lang w:val="en-GB"/>
        </w:rPr>
        <w:t xml:space="preserve">Literature </w:t>
      </w:r>
      <w:r w:rsidR="001A5494" w:rsidRPr="00711102">
        <w:rPr>
          <w:rFonts w:asciiTheme="majorHAnsi" w:hAnsiTheme="majorHAnsi" w:cstheme="majorHAnsi"/>
          <w:sz w:val="20"/>
          <w:szCs w:val="20"/>
          <w:lang w:val="en-GB"/>
        </w:rPr>
        <w:t>(available online):</w:t>
      </w:r>
    </w:p>
    <w:p w14:paraId="36350177" w14:textId="77777777" w:rsidR="005E4245" w:rsidRPr="00711102" w:rsidRDefault="005E4245" w:rsidP="005E4245">
      <w:pPr>
        <w:rPr>
          <w:rFonts w:eastAsia="Arial" w:cs="Arial"/>
          <w:sz w:val="20"/>
          <w:szCs w:val="20"/>
          <w:lang w:val="en-GB"/>
        </w:rPr>
      </w:pPr>
      <w:r w:rsidRPr="00711102">
        <w:rPr>
          <w:rFonts w:eastAsia="Arial" w:cs="Arial"/>
          <w:sz w:val="20"/>
          <w:szCs w:val="20"/>
          <w:lang w:val="en-GB"/>
        </w:rPr>
        <w:t>LinkedIn Learning video tutorials:</w:t>
      </w:r>
    </w:p>
    <w:p w14:paraId="2A8612E4" w14:textId="77777777" w:rsidR="005E4245" w:rsidRPr="00711102" w:rsidRDefault="005E4245" w:rsidP="005E4245">
      <w:pPr>
        <w:pStyle w:val="ListParagraph"/>
        <w:numPr>
          <w:ilvl w:val="0"/>
          <w:numId w:val="31"/>
        </w:numPr>
        <w:rPr>
          <w:rFonts w:eastAsia="Arial" w:cs="Arial"/>
          <w:sz w:val="20"/>
          <w:szCs w:val="20"/>
          <w:lang w:val="en-GB"/>
        </w:rPr>
      </w:pPr>
      <w:r w:rsidRPr="00711102">
        <w:rPr>
          <w:rFonts w:ascii="Arial" w:eastAsia="Arial" w:hAnsi="Arial" w:cs="Arial"/>
          <w:sz w:val="20"/>
          <w:szCs w:val="20"/>
          <w:lang w:val="en-GB"/>
        </w:rPr>
        <w:t>The importance of understanding exposure (part 1). Ben Long</w:t>
      </w:r>
    </w:p>
    <w:p w14:paraId="748F7470" w14:textId="5440A723" w:rsidR="005E4245" w:rsidRPr="00711102" w:rsidRDefault="005E4245" w:rsidP="005E4245">
      <w:pPr>
        <w:pStyle w:val="ListParagraph"/>
        <w:numPr>
          <w:ilvl w:val="0"/>
          <w:numId w:val="31"/>
        </w:numPr>
        <w:rPr>
          <w:rFonts w:eastAsia="Arial" w:cs="Arial"/>
          <w:sz w:val="20"/>
          <w:szCs w:val="20"/>
          <w:lang w:val="en-GB"/>
        </w:rPr>
      </w:pPr>
      <w:r w:rsidRPr="00711102">
        <w:rPr>
          <w:rFonts w:ascii="Arial" w:eastAsia="Arial" w:hAnsi="Arial" w:cs="Arial"/>
          <w:sz w:val="20"/>
          <w:szCs w:val="20"/>
          <w:lang w:val="en-GB"/>
        </w:rPr>
        <w:t xml:space="preserve">Premiere Pro CC </w:t>
      </w:r>
      <w:r w:rsidR="004D3896" w:rsidRPr="00711102">
        <w:rPr>
          <w:rFonts w:ascii="Arial" w:eastAsia="Arial" w:hAnsi="Arial" w:cs="Arial"/>
          <w:sz w:val="20"/>
          <w:szCs w:val="20"/>
          <w:lang w:val="en-GB"/>
        </w:rPr>
        <w:t>20</w:t>
      </w:r>
      <w:r w:rsidR="004D3896">
        <w:rPr>
          <w:rFonts w:ascii="Arial" w:eastAsia="Arial" w:hAnsi="Arial" w:cs="Arial"/>
          <w:sz w:val="20"/>
          <w:szCs w:val="20"/>
          <w:lang w:val="en-GB"/>
        </w:rPr>
        <w:t>22</w:t>
      </w:r>
      <w:r w:rsidR="004D3896" w:rsidRPr="00711102">
        <w:rPr>
          <w:rFonts w:ascii="Arial" w:eastAsia="Arial" w:hAnsi="Arial" w:cs="Arial"/>
          <w:sz w:val="20"/>
          <w:szCs w:val="20"/>
          <w:lang w:val="en-GB"/>
        </w:rPr>
        <w:t xml:space="preserve"> </w:t>
      </w:r>
      <w:r w:rsidRPr="00711102">
        <w:rPr>
          <w:rFonts w:ascii="Arial" w:eastAsia="Arial" w:hAnsi="Arial" w:cs="Arial"/>
          <w:sz w:val="20"/>
          <w:szCs w:val="20"/>
          <w:lang w:val="en-GB"/>
        </w:rPr>
        <w:t>Essential Training: The Basics. Ashley Kennedy</w:t>
      </w:r>
    </w:p>
    <w:p w14:paraId="3E72F50F" w14:textId="77777777" w:rsidR="005E4245" w:rsidRPr="00711102" w:rsidRDefault="005E4245" w:rsidP="005E4245">
      <w:pPr>
        <w:pStyle w:val="ListParagraph"/>
        <w:numPr>
          <w:ilvl w:val="0"/>
          <w:numId w:val="31"/>
        </w:numPr>
        <w:rPr>
          <w:rFonts w:eastAsia="Arial" w:cs="Arial"/>
          <w:sz w:val="20"/>
          <w:szCs w:val="20"/>
          <w:lang w:val="en-GB"/>
        </w:rPr>
      </w:pPr>
      <w:r w:rsidRPr="00711102">
        <w:rPr>
          <w:rFonts w:ascii="Arial" w:eastAsia="Arial" w:hAnsi="Arial" w:cs="Arial"/>
          <w:sz w:val="20"/>
          <w:szCs w:val="20"/>
          <w:lang w:val="en-GB"/>
        </w:rPr>
        <w:t xml:space="preserve">Fixing </w:t>
      </w:r>
      <w:proofErr w:type="spellStart"/>
      <w:r w:rsidRPr="00711102">
        <w:rPr>
          <w:rFonts w:ascii="Arial" w:eastAsia="Arial" w:hAnsi="Arial" w:cs="Arial"/>
          <w:sz w:val="20"/>
          <w:szCs w:val="20"/>
          <w:lang w:val="en-GB"/>
        </w:rPr>
        <w:t>color</w:t>
      </w:r>
      <w:proofErr w:type="spellEnd"/>
      <w:r w:rsidRPr="00711102">
        <w:rPr>
          <w:rFonts w:ascii="Arial" w:eastAsia="Arial" w:hAnsi="Arial" w:cs="Arial"/>
          <w:sz w:val="20"/>
          <w:szCs w:val="20"/>
          <w:lang w:val="en-GB"/>
        </w:rPr>
        <w:t xml:space="preserve"> and exposure problems in video with Premiere Pro. Richard Harrington.</w:t>
      </w:r>
    </w:p>
    <w:p w14:paraId="7D11D749" w14:textId="77777777" w:rsidR="000A21F0" w:rsidRPr="00711102" w:rsidRDefault="000A21F0" w:rsidP="00B231FD">
      <w:pPr>
        <w:rPr>
          <w:rFonts w:asciiTheme="majorHAnsi" w:hAnsiTheme="majorHAnsi" w:cstheme="majorHAnsi"/>
          <w:iCs/>
          <w:sz w:val="20"/>
          <w:szCs w:val="20"/>
          <w:lang w:val="en-GB"/>
        </w:rPr>
      </w:pPr>
    </w:p>
    <w:p w14:paraId="307D056E" w14:textId="77777777" w:rsidR="00A16C9E" w:rsidRPr="00711102" w:rsidRDefault="00A16C9E" w:rsidP="00A16C9E">
      <w:pPr>
        <w:rPr>
          <w:rFonts w:asciiTheme="majorHAnsi" w:hAnsiTheme="majorHAnsi" w:cstheme="majorHAnsi"/>
          <w:b/>
          <w:bCs/>
          <w:sz w:val="20"/>
          <w:szCs w:val="20"/>
          <w:lang w:val="en-GB"/>
        </w:rPr>
      </w:pPr>
      <w:r w:rsidRPr="00711102">
        <w:rPr>
          <w:rFonts w:asciiTheme="majorHAnsi" w:hAnsiTheme="majorHAnsi" w:cstheme="majorHAnsi"/>
          <w:b/>
          <w:bCs/>
          <w:sz w:val="20"/>
          <w:szCs w:val="20"/>
          <w:lang w:val="en-GB"/>
        </w:rPr>
        <w:t>Preconditions for the exam: </w:t>
      </w:r>
    </w:p>
    <w:p w14:paraId="474614D1" w14:textId="77777777" w:rsidR="00A16C9E" w:rsidRPr="00711102" w:rsidRDefault="00A16C9E" w:rsidP="00A16C9E">
      <w:pPr>
        <w:rPr>
          <w:rFonts w:asciiTheme="majorHAnsi" w:hAnsiTheme="majorHAnsi" w:cstheme="majorHAnsi"/>
          <w:sz w:val="20"/>
          <w:szCs w:val="20"/>
          <w:lang w:val="en-GB"/>
        </w:rPr>
      </w:pPr>
      <w:r w:rsidRPr="00711102">
        <w:rPr>
          <w:rFonts w:asciiTheme="majorHAnsi" w:hAnsiTheme="majorHAnsi" w:cstheme="majorHAnsi"/>
          <w:sz w:val="20"/>
          <w:szCs w:val="20"/>
          <w:lang w:val="en-GB"/>
        </w:rPr>
        <w:t>Fulfilment of attendance requirements and/or submission of assignments and projects etc. are required for being allowed to take an examination. In this course the preconditions are:</w:t>
      </w:r>
    </w:p>
    <w:p w14:paraId="416F455B" w14:textId="77777777" w:rsidR="001B1944" w:rsidRPr="001B1944" w:rsidRDefault="001B1944" w:rsidP="001B1944">
      <w:pPr>
        <w:rPr>
          <w:rFonts w:asciiTheme="majorHAnsi" w:hAnsiTheme="majorHAnsi" w:cstheme="majorHAnsi"/>
          <w:sz w:val="20"/>
          <w:szCs w:val="20"/>
          <w:u w:val="single"/>
          <w:lang w:val="en-US"/>
        </w:rPr>
      </w:pPr>
      <w:r w:rsidRPr="001B1944">
        <w:rPr>
          <w:rFonts w:asciiTheme="majorHAnsi" w:hAnsiTheme="majorHAnsi" w:cstheme="majorHAnsi"/>
          <w:sz w:val="20"/>
          <w:szCs w:val="20"/>
          <w:u w:val="single"/>
          <w:lang w:val="en-US"/>
        </w:rPr>
        <w:t>Participation:</w:t>
      </w:r>
      <w:r w:rsidRPr="001B1944">
        <w:rPr>
          <w:rFonts w:asciiTheme="majorHAnsi" w:hAnsiTheme="majorHAnsi" w:cstheme="majorHAnsi"/>
          <w:sz w:val="20"/>
          <w:szCs w:val="20"/>
          <w:lang w:val="en-US"/>
        </w:rPr>
        <w:t xml:space="preserve"> Participation in group work, supervision and feedback sessions is required, in addition to individual and group assignments.</w:t>
      </w:r>
    </w:p>
    <w:p w14:paraId="64C49683" w14:textId="77777777" w:rsidR="001B1944" w:rsidRPr="001B1944" w:rsidRDefault="001B1944" w:rsidP="001B1944">
      <w:pPr>
        <w:rPr>
          <w:rFonts w:asciiTheme="majorHAnsi" w:hAnsiTheme="majorHAnsi" w:cstheme="majorHAnsi"/>
          <w:sz w:val="20"/>
          <w:szCs w:val="20"/>
          <w:u w:val="single"/>
          <w:lang w:val="en-US"/>
        </w:rPr>
      </w:pPr>
      <w:r w:rsidRPr="001B1944">
        <w:rPr>
          <w:rFonts w:asciiTheme="majorHAnsi" w:hAnsiTheme="majorHAnsi" w:cstheme="majorHAnsi"/>
          <w:sz w:val="20"/>
          <w:szCs w:val="20"/>
          <w:u w:val="single"/>
          <w:lang w:val="en-US"/>
        </w:rPr>
        <w:t>Compensation:</w:t>
      </w:r>
      <w:r w:rsidRPr="001B1944">
        <w:rPr>
          <w:rFonts w:asciiTheme="majorHAnsi" w:hAnsiTheme="majorHAnsi" w:cstheme="majorHAnsi"/>
          <w:sz w:val="20"/>
          <w:szCs w:val="20"/>
          <w:lang w:val="en-US"/>
        </w:rPr>
        <w:t xml:space="preserve"> If a student does not participate in the provisions above the student must hand in compensation assignments as a precondition for exam.</w:t>
      </w:r>
    </w:p>
    <w:p w14:paraId="6699772E" w14:textId="77777777" w:rsidR="00CD3B88" w:rsidRPr="00711102" w:rsidRDefault="00CD3B88" w:rsidP="00B231FD">
      <w:pPr>
        <w:rPr>
          <w:rFonts w:asciiTheme="majorHAnsi" w:hAnsiTheme="majorHAnsi" w:cstheme="majorHAnsi"/>
          <w:sz w:val="20"/>
          <w:szCs w:val="20"/>
          <w:lang w:val="en-GB"/>
        </w:rPr>
      </w:pPr>
    </w:p>
    <w:p w14:paraId="287E1713" w14:textId="77777777" w:rsidR="00CD3B88" w:rsidRPr="00711102" w:rsidRDefault="00A16C9E" w:rsidP="00B231FD">
      <w:pPr>
        <w:rPr>
          <w:rFonts w:cs="Arial"/>
          <w:b/>
          <w:bCs/>
          <w:color w:val="000000" w:themeColor="text1"/>
          <w:sz w:val="20"/>
          <w:szCs w:val="20"/>
          <w:lang w:val="en-GB"/>
        </w:rPr>
      </w:pPr>
      <w:r w:rsidRPr="00711102">
        <w:rPr>
          <w:rFonts w:cs="Arial"/>
          <w:b/>
          <w:bCs/>
          <w:color w:val="000000" w:themeColor="text1"/>
          <w:sz w:val="20"/>
          <w:szCs w:val="20"/>
          <w:lang w:val="en-GB"/>
        </w:rPr>
        <w:t>Exam:</w:t>
      </w:r>
    </w:p>
    <w:p w14:paraId="27513491" w14:textId="77777777" w:rsidR="00EC7773" w:rsidRPr="00711102" w:rsidRDefault="00EC7773" w:rsidP="00EC7773">
      <w:pPr>
        <w:rPr>
          <w:rFonts w:eastAsia="Times New Roman" w:cs="Arial"/>
          <w:color w:val="000000" w:themeColor="text1"/>
          <w:sz w:val="20"/>
          <w:szCs w:val="20"/>
          <w:shd w:val="clear" w:color="auto" w:fill="FFFFFF"/>
          <w:lang w:val="en-GB" w:eastAsia="da-DK"/>
        </w:rPr>
      </w:pPr>
      <w:r w:rsidRPr="00711102">
        <w:rPr>
          <w:rFonts w:eastAsia="Times New Roman" w:cs="Arial"/>
          <w:color w:val="000000" w:themeColor="text1"/>
          <w:sz w:val="20"/>
          <w:szCs w:val="20"/>
          <w:shd w:val="clear" w:color="auto" w:fill="FFFFFF"/>
          <w:lang w:val="en-GB" w:eastAsia="da-DK"/>
        </w:rPr>
        <w:t xml:space="preserve">Graded using the ECTS scale with an internal examiner. </w:t>
      </w:r>
    </w:p>
    <w:p w14:paraId="1343B3B0" w14:textId="705458F8" w:rsidR="00EC7773" w:rsidRPr="00711102" w:rsidRDefault="00EC7773" w:rsidP="00B231FD">
      <w:pPr>
        <w:rPr>
          <w:rFonts w:eastAsia="Times New Roman" w:cs="Arial"/>
          <w:color w:val="000000" w:themeColor="text1"/>
          <w:sz w:val="20"/>
          <w:szCs w:val="20"/>
          <w:shd w:val="clear" w:color="auto" w:fill="FFFFFF"/>
          <w:lang w:val="en-GB" w:eastAsia="da-DK"/>
        </w:rPr>
      </w:pPr>
      <w:r w:rsidRPr="00711102">
        <w:rPr>
          <w:rFonts w:eastAsia="Times New Roman" w:cs="Arial"/>
          <w:color w:val="000000" w:themeColor="text1"/>
          <w:sz w:val="20"/>
          <w:szCs w:val="20"/>
          <w:shd w:val="clear" w:color="auto" w:fill="FFFFFF"/>
          <w:lang w:val="en-GB" w:eastAsia="da-DK"/>
        </w:rPr>
        <w:t>Documentary Production ends with a final assignment carried out in groups of t</w:t>
      </w:r>
      <w:r w:rsidR="001B1944">
        <w:rPr>
          <w:rFonts w:eastAsia="Times New Roman" w:cs="Arial"/>
          <w:color w:val="000000" w:themeColor="text1"/>
          <w:sz w:val="20"/>
          <w:szCs w:val="20"/>
          <w:shd w:val="clear" w:color="auto" w:fill="FFFFFF"/>
          <w:lang w:val="en-GB" w:eastAsia="da-DK"/>
        </w:rPr>
        <w:t>wo</w:t>
      </w:r>
      <w:r w:rsidRPr="00711102">
        <w:rPr>
          <w:rFonts w:eastAsia="Times New Roman" w:cs="Arial"/>
          <w:color w:val="000000" w:themeColor="text1"/>
          <w:sz w:val="20"/>
          <w:szCs w:val="20"/>
          <w:shd w:val="clear" w:color="auto" w:fill="FFFFFF"/>
          <w:lang w:val="en-GB" w:eastAsia="da-DK"/>
        </w:rPr>
        <w:t xml:space="preserve"> to four students. The final assignment consists of two equally important parts: An original media production and a written assignment. To ensure individual grading, the contribution of each group member must be noted, as there is no oral examination. The students’ writing and spelling skills will influence the grading. </w:t>
      </w:r>
    </w:p>
    <w:p w14:paraId="0847F4F2" w14:textId="77777777" w:rsidR="00A16C9E" w:rsidRPr="00711102" w:rsidRDefault="00A16C9E" w:rsidP="00B231FD">
      <w:pPr>
        <w:rPr>
          <w:rFonts w:asciiTheme="majorHAnsi" w:hAnsiTheme="majorHAnsi" w:cstheme="majorHAnsi"/>
          <w:b/>
          <w:bCs/>
          <w:sz w:val="20"/>
          <w:szCs w:val="20"/>
          <w:lang w:val="en-GB"/>
        </w:rPr>
      </w:pPr>
    </w:p>
    <w:p w14:paraId="4B8C8E80" w14:textId="77777777" w:rsidR="007100B9" w:rsidRPr="00711102" w:rsidRDefault="00B410EF" w:rsidP="00B231FD">
      <w:pPr>
        <w:rPr>
          <w:rFonts w:asciiTheme="majorHAnsi" w:hAnsiTheme="majorHAnsi" w:cstheme="majorHAnsi"/>
          <w:b/>
          <w:bCs/>
          <w:sz w:val="20"/>
          <w:szCs w:val="20"/>
          <w:lang w:val="en-GB"/>
        </w:rPr>
      </w:pPr>
      <w:r w:rsidRPr="00711102">
        <w:rPr>
          <w:rFonts w:asciiTheme="majorHAnsi" w:hAnsiTheme="majorHAnsi" w:cstheme="majorHAnsi"/>
          <w:b/>
          <w:sz w:val="20"/>
          <w:szCs w:val="20"/>
          <w:lang w:val="en-GB"/>
        </w:rPr>
        <w:t>Study Activity Model</w:t>
      </w:r>
      <w:r w:rsidR="00B231FD" w:rsidRPr="00711102">
        <w:rPr>
          <w:rFonts w:asciiTheme="majorHAnsi" w:hAnsiTheme="majorHAnsi" w:cstheme="majorHAnsi"/>
          <w:b/>
          <w:bCs/>
          <w:sz w:val="20"/>
          <w:szCs w:val="20"/>
          <w:lang w:val="en-GB"/>
        </w:rPr>
        <w:t>:</w:t>
      </w:r>
    </w:p>
    <w:p w14:paraId="42403D32" w14:textId="7CF59ED2" w:rsidR="00B15E70" w:rsidRPr="00711102" w:rsidRDefault="00711102" w:rsidP="00B231FD">
      <w:pPr>
        <w:rPr>
          <w:rFonts w:asciiTheme="majorHAnsi" w:hAnsiTheme="majorHAnsi" w:cstheme="majorHAnsi"/>
          <w:b/>
          <w:bCs/>
          <w:sz w:val="20"/>
          <w:szCs w:val="20"/>
          <w:lang w:val="en-GB"/>
        </w:rPr>
      </w:pPr>
      <w:r w:rsidRPr="00711102">
        <w:rPr>
          <w:rFonts w:cs="Arial"/>
          <w:noProof/>
          <w:color w:val="000000" w:themeColor="text1"/>
          <w:sz w:val="20"/>
          <w:szCs w:val="20"/>
          <w:lang w:val="en-GB"/>
        </w:rPr>
        <w:drawing>
          <wp:inline distT="0" distB="0" distL="0" distR="0" wp14:anchorId="75DAD9FE" wp14:editId="1D75F094">
            <wp:extent cx="4967605" cy="3512185"/>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1"/>
                    <a:stretch>
                      <a:fillRect/>
                    </a:stretch>
                  </pic:blipFill>
                  <pic:spPr>
                    <a:xfrm>
                      <a:off x="0" y="0"/>
                      <a:ext cx="4967605" cy="3512185"/>
                    </a:xfrm>
                    <a:prstGeom prst="rect">
                      <a:avLst/>
                    </a:prstGeom>
                  </pic:spPr>
                </pic:pic>
              </a:graphicData>
            </a:graphic>
          </wp:inline>
        </w:drawing>
      </w:r>
    </w:p>
    <w:p w14:paraId="357881AE" w14:textId="77777777" w:rsidR="00B15E70" w:rsidRPr="00711102" w:rsidRDefault="00B15E70" w:rsidP="00B231FD">
      <w:pPr>
        <w:rPr>
          <w:rFonts w:asciiTheme="majorHAnsi" w:hAnsiTheme="majorHAnsi" w:cstheme="majorHAnsi"/>
          <w:b/>
          <w:bCs/>
          <w:sz w:val="20"/>
          <w:szCs w:val="20"/>
          <w:lang w:val="en-GB"/>
        </w:rPr>
      </w:pPr>
    </w:p>
    <w:p w14:paraId="6B13B3DE" w14:textId="77777777" w:rsidR="00A66357" w:rsidRPr="00711102" w:rsidRDefault="00A66357" w:rsidP="00B231FD">
      <w:pPr>
        <w:rPr>
          <w:rFonts w:asciiTheme="majorHAnsi" w:hAnsiTheme="majorHAnsi" w:cstheme="majorHAnsi"/>
          <w:b/>
          <w:bCs/>
          <w:sz w:val="20"/>
          <w:szCs w:val="20"/>
          <w:lang w:val="en-GB"/>
        </w:rPr>
      </w:pPr>
    </w:p>
    <w:p w14:paraId="6DE84CAC" w14:textId="2C6B25ED" w:rsidR="001F1501" w:rsidRPr="00711102" w:rsidRDefault="00B12AEB" w:rsidP="00B231FD">
      <w:pPr>
        <w:rPr>
          <w:rFonts w:asciiTheme="majorHAnsi" w:hAnsiTheme="majorHAnsi" w:cstheme="majorHAnsi"/>
          <w:sz w:val="20"/>
          <w:szCs w:val="20"/>
          <w:lang w:val="en-GB"/>
        </w:rPr>
      </w:pPr>
      <w:r>
        <w:rPr>
          <w:rFonts w:asciiTheme="majorHAnsi" w:hAnsiTheme="majorHAnsi" w:cstheme="majorHAnsi"/>
          <w:sz w:val="20"/>
          <w:szCs w:val="20"/>
          <w:lang w:val="en-GB"/>
        </w:rPr>
        <w:t xml:space="preserve">Approved by BBS, </w:t>
      </w:r>
      <w:r w:rsidR="00291EA0">
        <w:rPr>
          <w:rFonts w:asciiTheme="majorHAnsi" w:hAnsiTheme="majorHAnsi" w:cstheme="majorHAnsi"/>
          <w:sz w:val="20"/>
          <w:szCs w:val="20"/>
          <w:lang w:val="en-GB"/>
        </w:rPr>
        <w:t>2023-08-14.</w:t>
      </w:r>
    </w:p>
    <w:sectPr w:rsidR="001F1501" w:rsidRPr="00711102" w:rsidSect="00A66357">
      <w:headerReference w:type="default" r:id="rId12"/>
      <w:headerReference w:type="first" r:id="rId13"/>
      <w:pgSz w:w="11906" w:h="16838"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DDA8" w14:textId="77777777" w:rsidR="00CF3C3A" w:rsidRDefault="00CF3C3A" w:rsidP="009E4B94">
      <w:pPr>
        <w:spacing w:line="240" w:lineRule="auto"/>
      </w:pPr>
      <w:r>
        <w:separator/>
      </w:r>
    </w:p>
  </w:endnote>
  <w:endnote w:type="continuationSeparator" w:id="0">
    <w:p w14:paraId="7BAE0FDE" w14:textId="77777777" w:rsidR="00CF3C3A" w:rsidRDefault="00CF3C3A" w:rsidP="009E4B94">
      <w:pPr>
        <w:spacing w:line="240" w:lineRule="auto"/>
      </w:pPr>
      <w:r>
        <w:continuationSeparator/>
      </w:r>
    </w:p>
  </w:endnote>
  <w:endnote w:type="continuationNotice" w:id="1">
    <w:p w14:paraId="244D14EA" w14:textId="77777777" w:rsidR="00CF3C3A" w:rsidRDefault="00CF3C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00503030000020004"/>
    <w:charset w:val="4D"/>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5A99" w14:textId="77777777" w:rsidR="00CF3C3A" w:rsidRDefault="00CF3C3A" w:rsidP="009E4B94">
      <w:pPr>
        <w:spacing w:line="240" w:lineRule="auto"/>
      </w:pPr>
      <w:r>
        <w:separator/>
      </w:r>
    </w:p>
  </w:footnote>
  <w:footnote w:type="continuationSeparator" w:id="0">
    <w:p w14:paraId="347E2CBE" w14:textId="77777777" w:rsidR="00CF3C3A" w:rsidRDefault="00CF3C3A" w:rsidP="009E4B94">
      <w:pPr>
        <w:spacing w:line="240" w:lineRule="auto"/>
      </w:pPr>
      <w:r>
        <w:continuationSeparator/>
      </w:r>
    </w:p>
  </w:footnote>
  <w:footnote w:type="continuationNotice" w:id="1">
    <w:p w14:paraId="4A3D24BC" w14:textId="77777777" w:rsidR="00CF3C3A" w:rsidRDefault="00CF3C3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5F54" w14:textId="77777777" w:rsidR="00726E30" w:rsidRDefault="00BC31C4" w:rsidP="00726E30">
    <w:pPr>
      <w:pStyle w:val="Header"/>
    </w:pPr>
    <w:r>
      <w:rPr>
        <w:noProof/>
      </w:rPr>
      <w:drawing>
        <wp:anchor distT="0" distB="0" distL="114300" distR="114300" simplePos="0" relativeHeight="251658242" behindDoc="0" locked="0" layoutInCell="1" allowOverlap="1" wp14:anchorId="54AB8C5A" wp14:editId="54343CCC">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58243" behindDoc="0" locked="0" layoutInCell="1" allowOverlap="1" wp14:anchorId="730D51B9" wp14:editId="61050A76">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58245" behindDoc="0" locked="0" layoutInCell="1" allowOverlap="1" wp14:anchorId="196F2C35" wp14:editId="58FFB0D7">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726E30" w:rsidRPr="00244D70" w14:paraId="1F437212" w14:textId="77777777" w:rsidTr="002E5426">
                            <w:trPr>
                              <w:trHeight w:val="378"/>
                              <w:jc w:val="right"/>
                            </w:trPr>
                            <w:tc>
                              <w:tcPr>
                                <w:tcW w:w="1701" w:type="dxa"/>
                              </w:tcPr>
                              <w:p w14:paraId="642C4C36" w14:textId="5BB63DD5" w:rsidR="00726E30" w:rsidRDefault="00B12AEB" w:rsidP="00400078">
                                <w:pPr>
                                  <w:pStyle w:val="Template-Dato"/>
                                  <w:rPr>
                                    <w:rStyle w:val="PageNumber"/>
                                  </w:rPr>
                                </w:pPr>
                                <w:r>
                                  <w:rPr>
                                    <w:rStyle w:val="PageNumber"/>
                                  </w:rPr>
                                  <w:t>14</w:t>
                                </w:r>
                                <w:r w:rsidR="00400078">
                                  <w:rPr>
                                    <w:rStyle w:val="PageNumber"/>
                                  </w:rPr>
                                  <w:t>.</w:t>
                                </w:r>
                                <w:r>
                                  <w:rPr>
                                    <w:rStyle w:val="PageNumber"/>
                                  </w:rPr>
                                  <w:t>08</w:t>
                                </w:r>
                                <w:r w:rsidR="00400078">
                                  <w:rPr>
                                    <w:rStyle w:val="PageNumber"/>
                                  </w:rPr>
                                  <w:t>.</w:t>
                                </w:r>
                                <w:r>
                                  <w:rPr>
                                    <w:rStyle w:val="PageNumber"/>
                                  </w:rPr>
                                  <w:t>2023</w:t>
                                </w:r>
                                <w:r>
                                  <w:rPr>
                                    <w:rStyle w:val="PageNumber"/>
                                  </w:rPr>
                                  <w:t xml:space="preserve"> </w:t>
                                </w:r>
                              </w:p>
                              <w:p w14:paraId="1274A0A4" w14:textId="77777777" w:rsidR="00726E30" w:rsidRPr="00244D70" w:rsidRDefault="001610AF" w:rsidP="00442A0D">
                                <w:pPr>
                                  <w:pStyle w:val="Template-Dato"/>
                                </w:pPr>
                                <w:r>
                                  <w:rPr>
                                    <w:rStyle w:val="PageNumber"/>
                                  </w:rPr>
                                  <w:t>Page</w:t>
                                </w:r>
                                <w:r w:rsidR="00726E30" w:rsidRPr="00094ABD">
                                  <w:rPr>
                                    <w:rStyle w:val="PageNumber"/>
                                  </w:rPr>
                                  <w:t xml:space="preserve"> </w:t>
                                </w:r>
                                <w:r w:rsidR="00726E30" w:rsidRPr="00094ABD">
                                  <w:rPr>
                                    <w:rStyle w:val="PageNumber"/>
                                  </w:rPr>
                                  <w:fldChar w:fldCharType="begin"/>
                                </w:r>
                                <w:r w:rsidR="00726E30" w:rsidRPr="00094ABD">
                                  <w:rPr>
                                    <w:rStyle w:val="PageNumber"/>
                                  </w:rPr>
                                  <w:instrText xml:space="preserve"> PAGE  </w:instrText>
                                </w:r>
                                <w:r w:rsidR="00726E30" w:rsidRPr="00094ABD">
                                  <w:rPr>
                                    <w:rStyle w:val="PageNumber"/>
                                  </w:rPr>
                                  <w:fldChar w:fldCharType="separate"/>
                                </w:r>
                                <w:r w:rsidR="00726E30">
                                  <w:rPr>
                                    <w:rStyle w:val="PageNumber"/>
                                  </w:rPr>
                                  <w:t>1</w:t>
                                </w:r>
                                <w:r w:rsidR="00726E30" w:rsidRPr="00094ABD">
                                  <w:rPr>
                                    <w:rStyle w:val="PageNumber"/>
                                  </w:rPr>
                                  <w:fldChar w:fldCharType="end"/>
                                </w:r>
                                <w:r w:rsidR="00726E30"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797BE2BE" w14:textId="77777777" w:rsidR="00726E30" w:rsidRPr="00244D70" w:rsidRDefault="00726E30" w:rsidP="00726E30">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96F2C35" id="_x0000_t202" coordsize="21600,21600" o:spt="202" path="m,l,21600r21600,l21600,xe">
              <v:stroke joinstyle="miter"/>
              <v:path gradientshapeok="t" o:connecttype="rect"/>
            </v:shapetype>
            <v:shape id="Address" o:spid="_x0000_s1026" type="#_x0000_t202" style="position:absolute;margin-left:70.7pt;margin-top:401.25pt;width:121.9pt;height:29.2pt;z-index:251658245;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726E30" w:rsidRPr="00244D70" w14:paraId="1F437212" w14:textId="77777777" w:rsidTr="002E5426">
                      <w:trPr>
                        <w:trHeight w:val="378"/>
                        <w:jc w:val="right"/>
                      </w:trPr>
                      <w:tc>
                        <w:tcPr>
                          <w:tcW w:w="1701" w:type="dxa"/>
                        </w:tcPr>
                        <w:p w14:paraId="642C4C36" w14:textId="5BB63DD5" w:rsidR="00726E30" w:rsidRDefault="00B12AEB" w:rsidP="00400078">
                          <w:pPr>
                            <w:pStyle w:val="Template-Dato"/>
                            <w:rPr>
                              <w:rStyle w:val="PageNumber"/>
                            </w:rPr>
                          </w:pPr>
                          <w:r>
                            <w:rPr>
                              <w:rStyle w:val="PageNumber"/>
                            </w:rPr>
                            <w:t>14</w:t>
                          </w:r>
                          <w:r w:rsidR="00400078">
                            <w:rPr>
                              <w:rStyle w:val="PageNumber"/>
                            </w:rPr>
                            <w:t>.</w:t>
                          </w:r>
                          <w:r>
                            <w:rPr>
                              <w:rStyle w:val="PageNumber"/>
                            </w:rPr>
                            <w:t>08</w:t>
                          </w:r>
                          <w:r w:rsidR="00400078">
                            <w:rPr>
                              <w:rStyle w:val="PageNumber"/>
                            </w:rPr>
                            <w:t>.</w:t>
                          </w:r>
                          <w:r>
                            <w:rPr>
                              <w:rStyle w:val="PageNumber"/>
                            </w:rPr>
                            <w:t>2023</w:t>
                          </w:r>
                          <w:r>
                            <w:rPr>
                              <w:rStyle w:val="PageNumber"/>
                            </w:rPr>
                            <w:t xml:space="preserve"> </w:t>
                          </w:r>
                        </w:p>
                        <w:p w14:paraId="1274A0A4" w14:textId="77777777" w:rsidR="00726E30" w:rsidRPr="00244D70" w:rsidRDefault="001610AF" w:rsidP="00442A0D">
                          <w:pPr>
                            <w:pStyle w:val="Template-Dato"/>
                          </w:pPr>
                          <w:r>
                            <w:rPr>
                              <w:rStyle w:val="PageNumber"/>
                            </w:rPr>
                            <w:t>Page</w:t>
                          </w:r>
                          <w:r w:rsidR="00726E30" w:rsidRPr="00094ABD">
                            <w:rPr>
                              <w:rStyle w:val="PageNumber"/>
                            </w:rPr>
                            <w:t xml:space="preserve"> </w:t>
                          </w:r>
                          <w:r w:rsidR="00726E30" w:rsidRPr="00094ABD">
                            <w:rPr>
                              <w:rStyle w:val="PageNumber"/>
                            </w:rPr>
                            <w:fldChar w:fldCharType="begin"/>
                          </w:r>
                          <w:r w:rsidR="00726E30" w:rsidRPr="00094ABD">
                            <w:rPr>
                              <w:rStyle w:val="PageNumber"/>
                            </w:rPr>
                            <w:instrText xml:space="preserve"> PAGE  </w:instrText>
                          </w:r>
                          <w:r w:rsidR="00726E30" w:rsidRPr="00094ABD">
                            <w:rPr>
                              <w:rStyle w:val="PageNumber"/>
                            </w:rPr>
                            <w:fldChar w:fldCharType="separate"/>
                          </w:r>
                          <w:r w:rsidR="00726E30">
                            <w:rPr>
                              <w:rStyle w:val="PageNumber"/>
                            </w:rPr>
                            <w:t>1</w:t>
                          </w:r>
                          <w:r w:rsidR="00726E30" w:rsidRPr="00094ABD">
                            <w:rPr>
                              <w:rStyle w:val="PageNumber"/>
                            </w:rPr>
                            <w:fldChar w:fldCharType="end"/>
                          </w:r>
                          <w:r w:rsidR="00726E30"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797BE2BE" w14:textId="77777777" w:rsidR="00726E30" w:rsidRPr="00244D70" w:rsidRDefault="00726E30" w:rsidP="00726E30">
                    <w:pPr>
                      <w:pStyle w:val="Template-Adresse"/>
                      <w:spacing w:line="14" w:lineRule="exact"/>
                    </w:pPr>
                  </w:p>
                </w:txbxContent>
              </v:textbox>
              <w10:wrap anchorx="margin" anchory="page"/>
            </v:shape>
          </w:pict>
        </mc:Fallback>
      </mc:AlternateContent>
    </w:r>
  </w:p>
  <w:p w14:paraId="22C5FB39" w14:textId="77777777" w:rsidR="00726E30" w:rsidRDefault="00726E30" w:rsidP="00726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3CD7" w14:textId="77777777" w:rsidR="0009128C" w:rsidRDefault="00BC31C4" w:rsidP="00DD1936">
    <w:pPr>
      <w:pStyle w:val="Header"/>
    </w:pPr>
    <w:r>
      <w:rPr>
        <w:noProof/>
      </w:rPr>
      <w:drawing>
        <wp:anchor distT="0" distB="0" distL="114300" distR="114300" simplePos="0" relativeHeight="251658240" behindDoc="0" locked="0" layoutInCell="1" allowOverlap="1" wp14:anchorId="642FFBCC" wp14:editId="1FDBBD31">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58241" behindDoc="0" locked="0" layoutInCell="1" allowOverlap="1" wp14:anchorId="4BF5D2D9" wp14:editId="30A6A4B3">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14:paraId="5C77F9AB" w14:textId="77777777" w:rsidR="008F4D20" w:rsidRDefault="00C3576F" w:rsidP="00C3576F">
    <w:pPr>
      <w:pStyle w:val="Header"/>
    </w:pPr>
    <w:r>
      <w:rPr>
        <w:noProof/>
        <w:lang w:eastAsia="da-DK"/>
      </w:rPr>
      <mc:AlternateContent>
        <mc:Choice Requires="wps">
          <w:drawing>
            <wp:anchor distT="0" distB="0" distL="114300" distR="114300" simplePos="0" relativeHeight="251658244" behindDoc="0" locked="0" layoutInCell="1" allowOverlap="1" wp14:anchorId="04094704" wp14:editId="72F60BB6">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C3576F" w:rsidRPr="00244D70" w14:paraId="7AAD1036" w14:textId="77777777" w:rsidTr="002E5426">
                            <w:trPr>
                              <w:trHeight w:val="378"/>
                              <w:jc w:val="right"/>
                            </w:trPr>
                            <w:tc>
                              <w:tcPr>
                                <w:tcW w:w="1701" w:type="dxa"/>
                              </w:tcPr>
                              <w:p w14:paraId="185D3CAF" w14:textId="796EEDD7"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4D3896">
                                  <w:rPr>
                                    <w:rStyle w:val="PageNumber"/>
                                  </w:rPr>
                                  <w:t>14.08.2023</w:t>
                                </w:r>
                                <w:r>
                                  <w:rPr>
                                    <w:rStyle w:val="PageNumber"/>
                                  </w:rPr>
                                  <w:fldChar w:fldCharType="end"/>
                                </w:r>
                                <w:r>
                                  <w:rPr>
                                    <w:rStyle w:val="PageNumber"/>
                                  </w:rPr>
                                  <w:t xml:space="preserve">   </w:t>
                                </w:r>
                              </w:p>
                              <w:p w14:paraId="4BEDBE5F"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5C53CF51" w14:textId="77777777" w:rsidR="00C3576F" w:rsidRPr="00244D70" w:rsidRDefault="00C3576F" w:rsidP="00C3576F">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094704" id="_x0000_t202" coordsize="21600,21600" o:spt="202" path="m,l,21600r21600,l21600,xe">
              <v:stroke joinstyle="miter"/>
              <v:path gradientshapeok="t" o:connecttype="rect"/>
            </v:shapetype>
            <v:shape id="_x0000_s1027" type="#_x0000_t202" style="position:absolute;margin-left:70.7pt;margin-top:401.25pt;width:121.9pt;height:29.2pt;z-index:25165824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C3576F" w:rsidRPr="00244D70" w14:paraId="7AAD1036" w14:textId="77777777" w:rsidTr="002E5426">
                      <w:trPr>
                        <w:trHeight w:val="378"/>
                        <w:jc w:val="right"/>
                      </w:trPr>
                      <w:tc>
                        <w:tcPr>
                          <w:tcW w:w="1701" w:type="dxa"/>
                        </w:tcPr>
                        <w:p w14:paraId="185D3CAF" w14:textId="796EEDD7"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4D3896">
                            <w:rPr>
                              <w:rStyle w:val="PageNumber"/>
                            </w:rPr>
                            <w:t>14.08.2023</w:t>
                          </w:r>
                          <w:r>
                            <w:rPr>
                              <w:rStyle w:val="PageNumber"/>
                            </w:rPr>
                            <w:fldChar w:fldCharType="end"/>
                          </w:r>
                          <w:r>
                            <w:rPr>
                              <w:rStyle w:val="PageNumber"/>
                            </w:rPr>
                            <w:t xml:space="preserve">   </w:t>
                          </w:r>
                        </w:p>
                        <w:p w14:paraId="4BEDBE5F"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5C53CF51" w14:textId="77777777" w:rsidR="00C3576F" w:rsidRPr="00244D70" w:rsidRDefault="00C3576F" w:rsidP="00C3576F">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ascii="Arial" w:eastAsia="Calibr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cs="Wingdings" w:hint="default"/>
      </w:rPr>
    </w:lvl>
    <w:lvl w:ilvl="3" w:tplc="04060001">
      <w:start w:val="1"/>
      <w:numFmt w:val="bullet"/>
      <w:lvlText w:val=""/>
      <w:lvlJc w:val="left"/>
      <w:pPr>
        <w:ind w:left="2520" w:hanging="360"/>
      </w:pPr>
      <w:rPr>
        <w:rFonts w:ascii="Symbol" w:hAnsi="Symbol" w:cs="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cs="Wingdings" w:hint="default"/>
      </w:rPr>
    </w:lvl>
    <w:lvl w:ilvl="6" w:tplc="04060001">
      <w:start w:val="1"/>
      <w:numFmt w:val="bullet"/>
      <w:lvlText w:val=""/>
      <w:lvlJc w:val="left"/>
      <w:pPr>
        <w:ind w:left="4680" w:hanging="360"/>
      </w:pPr>
      <w:rPr>
        <w:rFonts w:ascii="Symbol" w:hAnsi="Symbol" w:cs="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cs="Wingdings" w:hint="default"/>
      </w:rPr>
    </w:lvl>
  </w:abstractNum>
  <w:abstractNum w:abstractNumId="10"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8EB4855"/>
    <w:multiLevelType w:val="multilevel"/>
    <w:tmpl w:val="55F8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DF5E2B"/>
    <w:multiLevelType w:val="hybridMultilevel"/>
    <w:tmpl w:val="FFFFFFFF"/>
    <w:lvl w:ilvl="0" w:tplc="7CA42A9A">
      <w:start w:val="1"/>
      <w:numFmt w:val="bullet"/>
      <w:lvlText w:val=""/>
      <w:lvlJc w:val="left"/>
      <w:pPr>
        <w:ind w:left="720" w:hanging="360"/>
      </w:pPr>
      <w:rPr>
        <w:rFonts w:ascii="Symbol" w:hAnsi="Symbol" w:hint="default"/>
      </w:rPr>
    </w:lvl>
    <w:lvl w:ilvl="1" w:tplc="A3E891D0">
      <w:start w:val="1"/>
      <w:numFmt w:val="bullet"/>
      <w:lvlText w:val="o"/>
      <w:lvlJc w:val="left"/>
      <w:pPr>
        <w:ind w:left="1440" w:hanging="360"/>
      </w:pPr>
      <w:rPr>
        <w:rFonts w:ascii="Courier New" w:hAnsi="Courier New" w:hint="default"/>
      </w:rPr>
    </w:lvl>
    <w:lvl w:ilvl="2" w:tplc="3EE8D244">
      <w:start w:val="1"/>
      <w:numFmt w:val="bullet"/>
      <w:lvlText w:val=""/>
      <w:lvlJc w:val="left"/>
      <w:pPr>
        <w:ind w:left="2160" w:hanging="360"/>
      </w:pPr>
      <w:rPr>
        <w:rFonts w:ascii="Wingdings" w:hAnsi="Wingdings" w:hint="default"/>
      </w:rPr>
    </w:lvl>
    <w:lvl w:ilvl="3" w:tplc="F3E89D2A">
      <w:start w:val="1"/>
      <w:numFmt w:val="bullet"/>
      <w:lvlText w:val=""/>
      <w:lvlJc w:val="left"/>
      <w:pPr>
        <w:ind w:left="2880" w:hanging="360"/>
      </w:pPr>
      <w:rPr>
        <w:rFonts w:ascii="Symbol" w:hAnsi="Symbol" w:hint="default"/>
      </w:rPr>
    </w:lvl>
    <w:lvl w:ilvl="4" w:tplc="CB84159E">
      <w:start w:val="1"/>
      <w:numFmt w:val="bullet"/>
      <w:lvlText w:val="o"/>
      <w:lvlJc w:val="left"/>
      <w:pPr>
        <w:ind w:left="3600" w:hanging="360"/>
      </w:pPr>
      <w:rPr>
        <w:rFonts w:ascii="Courier New" w:hAnsi="Courier New" w:hint="default"/>
      </w:rPr>
    </w:lvl>
    <w:lvl w:ilvl="5" w:tplc="9D043C8C">
      <w:start w:val="1"/>
      <w:numFmt w:val="bullet"/>
      <w:lvlText w:val=""/>
      <w:lvlJc w:val="left"/>
      <w:pPr>
        <w:ind w:left="4320" w:hanging="360"/>
      </w:pPr>
      <w:rPr>
        <w:rFonts w:ascii="Wingdings" w:hAnsi="Wingdings" w:hint="default"/>
      </w:rPr>
    </w:lvl>
    <w:lvl w:ilvl="6" w:tplc="1EBA3276">
      <w:start w:val="1"/>
      <w:numFmt w:val="bullet"/>
      <w:lvlText w:val=""/>
      <w:lvlJc w:val="left"/>
      <w:pPr>
        <w:ind w:left="5040" w:hanging="360"/>
      </w:pPr>
      <w:rPr>
        <w:rFonts w:ascii="Symbol" w:hAnsi="Symbol" w:hint="default"/>
      </w:rPr>
    </w:lvl>
    <w:lvl w:ilvl="7" w:tplc="3F3083EA">
      <w:start w:val="1"/>
      <w:numFmt w:val="bullet"/>
      <w:lvlText w:val="o"/>
      <w:lvlJc w:val="left"/>
      <w:pPr>
        <w:ind w:left="5760" w:hanging="360"/>
      </w:pPr>
      <w:rPr>
        <w:rFonts w:ascii="Courier New" w:hAnsi="Courier New" w:hint="default"/>
      </w:rPr>
    </w:lvl>
    <w:lvl w:ilvl="8" w:tplc="3C645736">
      <w:start w:val="1"/>
      <w:numFmt w:val="bullet"/>
      <w:lvlText w:val=""/>
      <w:lvlJc w:val="left"/>
      <w:pPr>
        <w:ind w:left="6480" w:hanging="360"/>
      </w:pPr>
      <w:rPr>
        <w:rFonts w:ascii="Wingdings" w:hAnsi="Wingdings" w:hint="default"/>
      </w:rPr>
    </w:lvl>
  </w:abstractNum>
  <w:abstractNum w:abstractNumId="13" w15:restartNumberingAfterBreak="0">
    <w:nsid w:val="1CDB4365"/>
    <w:multiLevelType w:val="hybridMultilevel"/>
    <w:tmpl w:val="918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86121"/>
    <w:multiLevelType w:val="hybridMultilevel"/>
    <w:tmpl w:val="A9804716"/>
    <w:lvl w:ilvl="0" w:tplc="9896206E">
      <w:start w:val="1"/>
      <w:numFmt w:val="decimal"/>
      <w:lvlText w:val="%1."/>
      <w:lvlJc w:val="left"/>
      <w:pPr>
        <w:ind w:left="720" w:hanging="360"/>
      </w:pPr>
      <w:rPr>
        <w:rFonts w:asciiTheme="majorHAnsi" w:hAnsiTheme="majorHAnsi" w:cstheme="maj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B17400C"/>
    <w:multiLevelType w:val="hybridMultilevel"/>
    <w:tmpl w:val="B3CE61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1067638"/>
    <w:multiLevelType w:val="hybridMultilevel"/>
    <w:tmpl w:val="0BE6CB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232560A"/>
    <w:multiLevelType w:val="hybridMultilevel"/>
    <w:tmpl w:val="1BF00758"/>
    <w:lvl w:ilvl="0" w:tplc="8CD0758A">
      <w:start w:val="1"/>
      <w:numFmt w:val="bullet"/>
      <w:lvlText w:val=""/>
      <w:lvlJc w:val="left"/>
      <w:pPr>
        <w:tabs>
          <w:tab w:val="num" w:pos="720"/>
        </w:tabs>
        <w:ind w:left="720" w:hanging="360"/>
      </w:pPr>
      <w:rPr>
        <w:rFonts w:ascii="Symbol" w:hAnsi="Symbol" w:hint="default"/>
      </w:rPr>
    </w:lvl>
    <w:lvl w:ilvl="1" w:tplc="D292A12C">
      <w:start w:val="1"/>
      <w:numFmt w:val="decimal"/>
      <w:lvlText w:val="%2."/>
      <w:lvlJc w:val="left"/>
      <w:pPr>
        <w:tabs>
          <w:tab w:val="num" w:pos="1440"/>
        </w:tabs>
        <w:ind w:left="1440" w:hanging="360"/>
      </w:pPr>
    </w:lvl>
    <w:lvl w:ilvl="2" w:tplc="BD9CB510">
      <w:start w:val="1"/>
      <w:numFmt w:val="decimal"/>
      <w:lvlText w:val="%3."/>
      <w:lvlJc w:val="left"/>
      <w:pPr>
        <w:tabs>
          <w:tab w:val="num" w:pos="2160"/>
        </w:tabs>
        <w:ind w:left="2160" w:hanging="360"/>
      </w:pPr>
    </w:lvl>
    <w:lvl w:ilvl="3" w:tplc="A866D77A">
      <w:start w:val="1"/>
      <w:numFmt w:val="decimal"/>
      <w:lvlText w:val="%4."/>
      <w:lvlJc w:val="left"/>
      <w:pPr>
        <w:tabs>
          <w:tab w:val="num" w:pos="2880"/>
        </w:tabs>
        <w:ind w:left="2880" w:hanging="360"/>
      </w:pPr>
    </w:lvl>
    <w:lvl w:ilvl="4" w:tplc="0214199E">
      <w:start w:val="1"/>
      <w:numFmt w:val="decimal"/>
      <w:lvlText w:val="%5."/>
      <w:lvlJc w:val="left"/>
      <w:pPr>
        <w:tabs>
          <w:tab w:val="num" w:pos="3600"/>
        </w:tabs>
        <w:ind w:left="3600" w:hanging="360"/>
      </w:pPr>
    </w:lvl>
    <w:lvl w:ilvl="5" w:tplc="007E2B14">
      <w:start w:val="1"/>
      <w:numFmt w:val="decimal"/>
      <w:lvlText w:val="%6."/>
      <w:lvlJc w:val="left"/>
      <w:pPr>
        <w:tabs>
          <w:tab w:val="num" w:pos="4320"/>
        </w:tabs>
        <w:ind w:left="4320" w:hanging="360"/>
      </w:pPr>
    </w:lvl>
    <w:lvl w:ilvl="6" w:tplc="2D2C34FC">
      <w:start w:val="1"/>
      <w:numFmt w:val="decimal"/>
      <w:lvlText w:val="%7."/>
      <w:lvlJc w:val="left"/>
      <w:pPr>
        <w:tabs>
          <w:tab w:val="num" w:pos="5040"/>
        </w:tabs>
        <w:ind w:left="5040" w:hanging="360"/>
      </w:pPr>
    </w:lvl>
    <w:lvl w:ilvl="7" w:tplc="FCB69EBC">
      <w:start w:val="1"/>
      <w:numFmt w:val="decimal"/>
      <w:lvlText w:val="%8."/>
      <w:lvlJc w:val="left"/>
      <w:pPr>
        <w:tabs>
          <w:tab w:val="num" w:pos="5760"/>
        </w:tabs>
        <w:ind w:left="5760" w:hanging="360"/>
      </w:pPr>
    </w:lvl>
    <w:lvl w:ilvl="8" w:tplc="3C7CE932">
      <w:start w:val="1"/>
      <w:numFmt w:val="decimal"/>
      <w:lvlText w:val="%9."/>
      <w:lvlJc w:val="left"/>
      <w:pPr>
        <w:tabs>
          <w:tab w:val="num" w:pos="6480"/>
        </w:tabs>
        <w:ind w:left="6480" w:hanging="360"/>
      </w:pPr>
    </w:lvl>
  </w:abstractNum>
  <w:abstractNum w:abstractNumId="19" w15:restartNumberingAfterBreak="0">
    <w:nsid w:val="3454474E"/>
    <w:multiLevelType w:val="hybridMultilevel"/>
    <w:tmpl w:val="47D8BEF2"/>
    <w:lvl w:ilvl="0" w:tplc="EE885B1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4F715D6"/>
    <w:multiLevelType w:val="hybridMultilevel"/>
    <w:tmpl w:val="D02A7D24"/>
    <w:lvl w:ilvl="0" w:tplc="EC76295C">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4C3831"/>
    <w:multiLevelType w:val="hybridMultilevel"/>
    <w:tmpl w:val="534297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B642B6E"/>
    <w:multiLevelType w:val="multilevel"/>
    <w:tmpl w:val="CD48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5A51C2"/>
    <w:multiLevelType w:val="multilevel"/>
    <w:tmpl w:val="9A70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7"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7D453F8"/>
    <w:multiLevelType w:val="hybridMultilevel"/>
    <w:tmpl w:val="41E8DD74"/>
    <w:lvl w:ilvl="0" w:tplc="EE885B1A">
      <w:numFmt w:val="bullet"/>
      <w:lvlText w:val="-"/>
      <w:lvlJc w:val="left"/>
      <w:pPr>
        <w:ind w:left="720" w:hanging="360"/>
      </w:pPr>
      <w:rPr>
        <w:rFonts w:ascii="Arial" w:eastAsiaTheme="minorHAnsi" w:hAnsi="Arial" w:cs="Aria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917315D"/>
    <w:multiLevelType w:val="hybridMultilevel"/>
    <w:tmpl w:val="E6D6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502A90"/>
    <w:multiLevelType w:val="hybridMultilevel"/>
    <w:tmpl w:val="E25476F0"/>
    <w:lvl w:ilvl="0" w:tplc="B9C2F506">
      <w:start w:val="12"/>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E20588C"/>
    <w:multiLevelType w:val="multilevel"/>
    <w:tmpl w:val="C674F308"/>
    <w:lvl w:ilvl="0">
      <w:start w:val="1"/>
      <w:numFmt w:val="decimal"/>
      <w:pStyle w:val="ListNumber"/>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32" w15:restartNumberingAfterBreak="0">
    <w:nsid w:val="7FB354B8"/>
    <w:multiLevelType w:val="multilevel"/>
    <w:tmpl w:val="ECC27D8E"/>
    <w:lvl w:ilvl="0">
      <w:start w:val="1"/>
      <w:numFmt w:val="bullet"/>
      <w:pStyle w:val="ListBullet"/>
      <w:lvlText w:val="–"/>
      <w:lvlJc w:val="left"/>
      <w:pPr>
        <w:ind w:left="227" w:hanging="227"/>
      </w:pPr>
      <w:rPr>
        <w:rFonts w:ascii="Arial" w:hAnsi="Arial"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681" w:hanging="227"/>
      </w:pPr>
      <w:rPr>
        <w:rFonts w:ascii="Arial" w:hAnsi="Arial" w:hint="default"/>
        <w:color w:val="auto"/>
      </w:rPr>
    </w:lvl>
    <w:lvl w:ilvl="3">
      <w:start w:val="1"/>
      <w:numFmt w:val="bullet"/>
      <w:lvlText w:val="–"/>
      <w:lvlJc w:val="left"/>
      <w:pPr>
        <w:ind w:left="908" w:hanging="227"/>
      </w:pPr>
      <w:rPr>
        <w:rFonts w:ascii="Arial" w:hAnsi="Arial" w:hint="default"/>
      </w:rPr>
    </w:lvl>
    <w:lvl w:ilvl="4">
      <w:start w:val="1"/>
      <w:numFmt w:val="bullet"/>
      <w:lvlText w:val="–"/>
      <w:lvlJc w:val="left"/>
      <w:pPr>
        <w:ind w:left="1135" w:hanging="227"/>
      </w:pPr>
      <w:rPr>
        <w:rFonts w:ascii="Arial" w:hAnsi="Arial" w:hint="default"/>
        <w:color w:val="auto"/>
      </w:rPr>
    </w:lvl>
    <w:lvl w:ilvl="5">
      <w:start w:val="1"/>
      <w:numFmt w:val="bullet"/>
      <w:lvlText w:val="–"/>
      <w:lvlJc w:val="left"/>
      <w:pPr>
        <w:ind w:left="1362" w:hanging="227"/>
      </w:pPr>
      <w:rPr>
        <w:rFonts w:ascii="Arial" w:hAnsi="Arial" w:hint="default"/>
        <w:color w:val="auto"/>
      </w:rPr>
    </w:lvl>
    <w:lvl w:ilvl="6">
      <w:start w:val="1"/>
      <w:numFmt w:val="bullet"/>
      <w:lvlText w:val="–"/>
      <w:lvlJc w:val="left"/>
      <w:pPr>
        <w:ind w:left="1589" w:hanging="227"/>
      </w:pPr>
      <w:rPr>
        <w:rFonts w:ascii="Arial" w:hAnsi="Arial" w:hint="default"/>
        <w:color w:val="auto"/>
      </w:rPr>
    </w:lvl>
    <w:lvl w:ilvl="7">
      <w:start w:val="1"/>
      <w:numFmt w:val="bullet"/>
      <w:lvlText w:val="–"/>
      <w:lvlJc w:val="left"/>
      <w:pPr>
        <w:ind w:left="1816" w:hanging="227"/>
      </w:pPr>
      <w:rPr>
        <w:rFonts w:ascii="Arial" w:hAnsi="Arial" w:hint="default"/>
      </w:rPr>
    </w:lvl>
    <w:lvl w:ilvl="8">
      <w:start w:val="1"/>
      <w:numFmt w:val="bullet"/>
      <w:lvlText w:val="–"/>
      <w:lvlJc w:val="left"/>
      <w:pPr>
        <w:ind w:left="2043" w:hanging="227"/>
      </w:pPr>
      <w:rPr>
        <w:rFonts w:ascii="Arial" w:hAnsi="Arial" w:hint="default"/>
        <w:color w:val="auto"/>
      </w:rPr>
    </w:lvl>
  </w:abstractNum>
  <w:num w:numId="1" w16cid:durableId="531772073">
    <w:abstractNumId w:val="32"/>
  </w:num>
  <w:num w:numId="2" w16cid:durableId="173350154">
    <w:abstractNumId w:val="7"/>
  </w:num>
  <w:num w:numId="3" w16cid:durableId="735931568">
    <w:abstractNumId w:val="6"/>
  </w:num>
  <w:num w:numId="4" w16cid:durableId="1452631524">
    <w:abstractNumId w:val="5"/>
  </w:num>
  <w:num w:numId="5" w16cid:durableId="1176385746">
    <w:abstractNumId w:val="4"/>
  </w:num>
  <w:num w:numId="6" w16cid:durableId="1203634414">
    <w:abstractNumId w:val="31"/>
  </w:num>
  <w:num w:numId="7" w16cid:durableId="1037968935">
    <w:abstractNumId w:val="3"/>
  </w:num>
  <w:num w:numId="8" w16cid:durableId="437721006">
    <w:abstractNumId w:val="2"/>
  </w:num>
  <w:num w:numId="9" w16cid:durableId="675962410">
    <w:abstractNumId w:val="1"/>
  </w:num>
  <w:num w:numId="10" w16cid:durableId="1626234883">
    <w:abstractNumId w:val="0"/>
  </w:num>
  <w:num w:numId="11" w16cid:durableId="1575965643">
    <w:abstractNumId w:val="8"/>
  </w:num>
  <w:num w:numId="12" w16cid:durableId="543755397">
    <w:abstractNumId w:val="31"/>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711883446">
    <w:abstractNumId w:val="26"/>
  </w:num>
  <w:num w:numId="14" w16cid:durableId="1972633981">
    <w:abstractNumId w:val="10"/>
  </w:num>
  <w:num w:numId="15" w16cid:durableId="1287735454">
    <w:abstractNumId w:val="20"/>
  </w:num>
  <w:num w:numId="16" w16cid:durableId="676419163">
    <w:abstractNumId w:val="17"/>
  </w:num>
  <w:num w:numId="17" w16cid:durableId="1436556006">
    <w:abstractNumId w:val="9"/>
  </w:num>
  <w:num w:numId="18" w16cid:durableId="929698033">
    <w:abstractNumId w:val="30"/>
  </w:num>
  <w:num w:numId="19" w16cid:durableId="735736705">
    <w:abstractNumId w:val="15"/>
  </w:num>
  <w:num w:numId="20" w16cid:durableId="270093123">
    <w:abstractNumId w:val="27"/>
  </w:num>
  <w:num w:numId="21" w16cid:durableId="1875918442">
    <w:abstractNumId w:val="19"/>
  </w:num>
  <w:num w:numId="22" w16cid:durableId="48840978">
    <w:abstractNumId w:val="28"/>
  </w:num>
  <w:num w:numId="23" w16cid:durableId="1975333729">
    <w:abstractNumId w:val="14"/>
  </w:num>
  <w:num w:numId="24" w16cid:durableId="961375139">
    <w:abstractNumId w:val="25"/>
  </w:num>
  <w:num w:numId="25" w16cid:durableId="1092824644">
    <w:abstractNumId w:val="21"/>
  </w:num>
  <w:num w:numId="26" w16cid:durableId="1090933763">
    <w:abstractNumId w:val="13"/>
  </w:num>
  <w:num w:numId="27" w16cid:durableId="1412238436">
    <w:abstractNumId w:val="29"/>
  </w:num>
  <w:num w:numId="28" w16cid:durableId="2955320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3935841">
    <w:abstractNumId w:val="22"/>
  </w:num>
  <w:num w:numId="30" w16cid:durableId="165286976">
    <w:abstractNumId w:val="16"/>
  </w:num>
  <w:num w:numId="31" w16cid:durableId="1595281221">
    <w:abstractNumId w:val="12"/>
  </w:num>
  <w:num w:numId="32" w16cid:durableId="570384306">
    <w:abstractNumId w:val="24"/>
  </w:num>
  <w:num w:numId="33" w16cid:durableId="519320375">
    <w:abstractNumId w:val="11"/>
  </w:num>
  <w:num w:numId="34" w16cid:durableId="18053892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attachedTemplate r:id="rId1"/>
  <w:trackRevisions/>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3A"/>
    <w:rsid w:val="0000167A"/>
    <w:rsid w:val="00004865"/>
    <w:rsid w:val="00016218"/>
    <w:rsid w:val="00022133"/>
    <w:rsid w:val="00027597"/>
    <w:rsid w:val="00080393"/>
    <w:rsid w:val="00085AF7"/>
    <w:rsid w:val="000903AB"/>
    <w:rsid w:val="0009128C"/>
    <w:rsid w:val="00094ABD"/>
    <w:rsid w:val="000A0497"/>
    <w:rsid w:val="000A21F0"/>
    <w:rsid w:val="000A5537"/>
    <w:rsid w:val="000B1670"/>
    <w:rsid w:val="000C663C"/>
    <w:rsid w:val="000C7783"/>
    <w:rsid w:val="001012C9"/>
    <w:rsid w:val="00103E3F"/>
    <w:rsid w:val="0013244F"/>
    <w:rsid w:val="001610AF"/>
    <w:rsid w:val="00167A20"/>
    <w:rsid w:val="00180C83"/>
    <w:rsid w:val="00182651"/>
    <w:rsid w:val="00196C8D"/>
    <w:rsid w:val="001A4CB0"/>
    <w:rsid w:val="001A5494"/>
    <w:rsid w:val="001B1944"/>
    <w:rsid w:val="001D7908"/>
    <w:rsid w:val="001F1501"/>
    <w:rsid w:val="001F7691"/>
    <w:rsid w:val="00223F4D"/>
    <w:rsid w:val="00234166"/>
    <w:rsid w:val="00235FF4"/>
    <w:rsid w:val="00244D70"/>
    <w:rsid w:val="00262E4E"/>
    <w:rsid w:val="00271F43"/>
    <w:rsid w:val="00273CAC"/>
    <w:rsid w:val="002834A3"/>
    <w:rsid w:val="00291EA0"/>
    <w:rsid w:val="002A6DF1"/>
    <w:rsid w:val="002B1015"/>
    <w:rsid w:val="002B69B4"/>
    <w:rsid w:val="002B6DDE"/>
    <w:rsid w:val="002C5297"/>
    <w:rsid w:val="002C77C3"/>
    <w:rsid w:val="002C7B97"/>
    <w:rsid w:val="002D5562"/>
    <w:rsid w:val="002E27B6"/>
    <w:rsid w:val="002E5426"/>
    <w:rsid w:val="002E74A4"/>
    <w:rsid w:val="002F43C3"/>
    <w:rsid w:val="00343C78"/>
    <w:rsid w:val="003607D7"/>
    <w:rsid w:val="00361BC1"/>
    <w:rsid w:val="0036517F"/>
    <w:rsid w:val="00365C4B"/>
    <w:rsid w:val="00376E8A"/>
    <w:rsid w:val="00391D7F"/>
    <w:rsid w:val="003B0182"/>
    <w:rsid w:val="003B0206"/>
    <w:rsid w:val="003B35B0"/>
    <w:rsid w:val="003C3569"/>
    <w:rsid w:val="003C49B3"/>
    <w:rsid w:val="003C4F9F"/>
    <w:rsid w:val="003C60F1"/>
    <w:rsid w:val="003F6130"/>
    <w:rsid w:val="00400078"/>
    <w:rsid w:val="00412164"/>
    <w:rsid w:val="00421009"/>
    <w:rsid w:val="00424709"/>
    <w:rsid w:val="00424AD9"/>
    <w:rsid w:val="004337AC"/>
    <w:rsid w:val="004411F8"/>
    <w:rsid w:val="00442A0D"/>
    <w:rsid w:val="004655A1"/>
    <w:rsid w:val="00474F8D"/>
    <w:rsid w:val="004A4054"/>
    <w:rsid w:val="004A5FFD"/>
    <w:rsid w:val="004C01B2"/>
    <w:rsid w:val="004D3896"/>
    <w:rsid w:val="004E1AA9"/>
    <w:rsid w:val="004E6D50"/>
    <w:rsid w:val="004F1ED7"/>
    <w:rsid w:val="004F3F63"/>
    <w:rsid w:val="005123F8"/>
    <w:rsid w:val="005178A7"/>
    <w:rsid w:val="00521B83"/>
    <w:rsid w:val="005366CA"/>
    <w:rsid w:val="00543EF2"/>
    <w:rsid w:val="00545B1A"/>
    <w:rsid w:val="00555538"/>
    <w:rsid w:val="00561C72"/>
    <w:rsid w:val="00582AE7"/>
    <w:rsid w:val="005A28D4"/>
    <w:rsid w:val="005C5F97"/>
    <w:rsid w:val="005C769C"/>
    <w:rsid w:val="005E4245"/>
    <w:rsid w:val="005F0963"/>
    <w:rsid w:val="005F1580"/>
    <w:rsid w:val="005F3ED8"/>
    <w:rsid w:val="005F6B57"/>
    <w:rsid w:val="00634609"/>
    <w:rsid w:val="00655B49"/>
    <w:rsid w:val="00656CE5"/>
    <w:rsid w:val="00674045"/>
    <w:rsid w:val="00681D83"/>
    <w:rsid w:val="006900C2"/>
    <w:rsid w:val="006A42A5"/>
    <w:rsid w:val="006B30A9"/>
    <w:rsid w:val="006D566C"/>
    <w:rsid w:val="006F7C14"/>
    <w:rsid w:val="007008EE"/>
    <w:rsid w:val="0070267E"/>
    <w:rsid w:val="007029BF"/>
    <w:rsid w:val="00706E32"/>
    <w:rsid w:val="007100B9"/>
    <w:rsid w:val="00711102"/>
    <w:rsid w:val="00720022"/>
    <w:rsid w:val="00726E30"/>
    <w:rsid w:val="007322CE"/>
    <w:rsid w:val="0073609B"/>
    <w:rsid w:val="0074637E"/>
    <w:rsid w:val="007546AF"/>
    <w:rsid w:val="00765934"/>
    <w:rsid w:val="0077344E"/>
    <w:rsid w:val="0077451B"/>
    <w:rsid w:val="007830AC"/>
    <w:rsid w:val="00794183"/>
    <w:rsid w:val="00797E48"/>
    <w:rsid w:val="007B3646"/>
    <w:rsid w:val="007E373C"/>
    <w:rsid w:val="007F2861"/>
    <w:rsid w:val="008002CE"/>
    <w:rsid w:val="00831490"/>
    <w:rsid w:val="00831A04"/>
    <w:rsid w:val="00836161"/>
    <w:rsid w:val="00853FC2"/>
    <w:rsid w:val="00861B6B"/>
    <w:rsid w:val="00866B14"/>
    <w:rsid w:val="008758AD"/>
    <w:rsid w:val="0088020A"/>
    <w:rsid w:val="00892D08"/>
    <w:rsid w:val="00893791"/>
    <w:rsid w:val="00893C27"/>
    <w:rsid w:val="008B0BD2"/>
    <w:rsid w:val="008B1E2A"/>
    <w:rsid w:val="008B2F86"/>
    <w:rsid w:val="008E5A6D"/>
    <w:rsid w:val="008F32DF"/>
    <w:rsid w:val="008F4D20"/>
    <w:rsid w:val="008F6A7C"/>
    <w:rsid w:val="00937DCC"/>
    <w:rsid w:val="0094757D"/>
    <w:rsid w:val="00951B25"/>
    <w:rsid w:val="00961DD6"/>
    <w:rsid w:val="009737E4"/>
    <w:rsid w:val="00983B74"/>
    <w:rsid w:val="009848D7"/>
    <w:rsid w:val="00990263"/>
    <w:rsid w:val="00995675"/>
    <w:rsid w:val="009975B1"/>
    <w:rsid w:val="009A4CCC"/>
    <w:rsid w:val="009C63FA"/>
    <w:rsid w:val="009C7F6B"/>
    <w:rsid w:val="009D1E80"/>
    <w:rsid w:val="009E0C8A"/>
    <w:rsid w:val="009E4B94"/>
    <w:rsid w:val="009E689C"/>
    <w:rsid w:val="00A019A2"/>
    <w:rsid w:val="00A146E2"/>
    <w:rsid w:val="00A16C9E"/>
    <w:rsid w:val="00A21220"/>
    <w:rsid w:val="00A21F85"/>
    <w:rsid w:val="00A249F3"/>
    <w:rsid w:val="00A32666"/>
    <w:rsid w:val="00A4476A"/>
    <w:rsid w:val="00A44824"/>
    <w:rsid w:val="00A63243"/>
    <w:rsid w:val="00A65C18"/>
    <w:rsid w:val="00A66357"/>
    <w:rsid w:val="00A86EA7"/>
    <w:rsid w:val="00A91DA5"/>
    <w:rsid w:val="00A94433"/>
    <w:rsid w:val="00A95307"/>
    <w:rsid w:val="00A97C93"/>
    <w:rsid w:val="00AB23A3"/>
    <w:rsid w:val="00AB4582"/>
    <w:rsid w:val="00AC4923"/>
    <w:rsid w:val="00AC6642"/>
    <w:rsid w:val="00AD5F89"/>
    <w:rsid w:val="00AF1D02"/>
    <w:rsid w:val="00B00D92"/>
    <w:rsid w:val="00B0422A"/>
    <w:rsid w:val="00B12AEB"/>
    <w:rsid w:val="00B15E70"/>
    <w:rsid w:val="00B231FD"/>
    <w:rsid w:val="00B24E70"/>
    <w:rsid w:val="00B309E3"/>
    <w:rsid w:val="00B35D69"/>
    <w:rsid w:val="00B410EF"/>
    <w:rsid w:val="00B54D52"/>
    <w:rsid w:val="00B57EEE"/>
    <w:rsid w:val="00B669B8"/>
    <w:rsid w:val="00B71517"/>
    <w:rsid w:val="00B835CC"/>
    <w:rsid w:val="00BB4255"/>
    <w:rsid w:val="00BC31C4"/>
    <w:rsid w:val="00C10704"/>
    <w:rsid w:val="00C3576F"/>
    <w:rsid w:val="00C357EF"/>
    <w:rsid w:val="00C439CB"/>
    <w:rsid w:val="00C5129D"/>
    <w:rsid w:val="00C57CBB"/>
    <w:rsid w:val="00C808B1"/>
    <w:rsid w:val="00C87AC6"/>
    <w:rsid w:val="00CA0183"/>
    <w:rsid w:val="00CA0A7D"/>
    <w:rsid w:val="00CA3F5B"/>
    <w:rsid w:val="00CC1FBC"/>
    <w:rsid w:val="00CC3B26"/>
    <w:rsid w:val="00CC6322"/>
    <w:rsid w:val="00CD3B88"/>
    <w:rsid w:val="00CD5567"/>
    <w:rsid w:val="00CD7C1B"/>
    <w:rsid w:val="00CE5168"/>
    <w:rsid w:val="00CF1763"/>
    <w:rsid w:val="00CF3C3A"/>
    <w:rsid w:val="00D22EEA"/>
    <w:rsid w:val="00D27D0E"/>
    <w:rsid w:val="00D3752F"/>
    <w:rsid w:val="00D53670"/>
    <w:rsid w:val="00D56BC2"/>
    <w:rsid w:val="00D87C66"/>
    <w:rsid w:val="00D96141"/>
    <w:rsid w:val="00D976CB"/>
    <w:rsid w:val="00DB31AF"/>
    <w:rsid w:val="00DB3AF5"/>
    <w:rsid w:val="00DB6867"/>
    <w:rsid w:val="00DC246F"/>
    <w:rsid w:val="00DC61BD"/>
    <w:rsid w:val="00DD1936"/>
    <w:rsid w:val="00DE2B28"/>
    <w:rsid w:val="00E01BFB"/>
    <w:rsid w:val="00E05980"/>
    <w:rsid w:val="00E44496"/>
    <w:rsid w:val="00E45237"/>
    <w:rsid w:val="00E526E9"/>
    <w:rsid w:val="00E53EE9"/>
    <w:rsid w:val="00E922A4"/>
    <w:rsid w:val="00EA12B7"/>
    <w:rsid w:val="00EA41E1"/>
    <w:rsid w:val="00EB6337"/>
    <w:rsid w:val="00EB799D"/>
    <w:rsid w:val="00EC7773"/>
    <w:rsid w:val="00ED6EC5"/>
    <w:rsid w:val="00EE66AF"/>
    <w:rsid w:val="00F04788"/>
    <w:rsid w:val="00F06932"/>
    <w:rsid w:val="00F233E7"/>
    <w:rsid w:val="00F30033"/>
    <w:rsid w:val="00F3751B"/>
    <w:rsid w:val="00F42E94"/>
    <w:rsid w:val="00F62195"/>
    <w:rsid w:val="00F710A5"/>
    <w:rsid w:val="00F73354"/>
    <w:rsid w:val="00FA730F"/>
    <w:rsid w:val="00FE2C9C"/>
    <w:rsid w:val="19169B45"/>
    <w:rsid w:val="1A8FC2E4"/>
    <w:rsid w:val="1CCA31EA"/>
    <w:rsid w:val="2911F2D8"/>
    <w:rsid w:val="2DB5633B"/>
    <w:rsid w:val="2F448E59"/>
    <w:rsid w:val="3A9EB479"/>
    <w:rsid w:val="3E30DD47"/>
    <w:rsid w:val="499FC013"/>
    <w:rsid w:val="4D312EC0"/>
    <w:rsid w:val="59CF4532"/>
    <w:rsid w:val="5F21F508"/>
    <w:rsid w:val="6F82ECAD"/>
    <w:rsid w:val="78B4241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E6F58E"/>
  <w15:docId w15:val="{17E2C8CE-FAB6-BB4E-B736-84F6EDF5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Verdana"/>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71517"/>
  </w:style>
  <w:style w:type="paragraph" w:styleId="Heading1">
    <w:name w:val="heading 1"/>
    <w:basedOn w:val="Normal"/>
    <w:next w:val="Normal"/>
    <w:link w:val="Heading1Char"/>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1"/>
    <w:qFormat/>
    <w:rsid w:val="00A95307"/>
    <w:pPr>
      <w:keepNext/>
      <w:keepLines/>
      <w:spacing w:before="250"/>
      <w:contextualSpacing/>
      <w:outlineLvl w:val="1"/>
    </w:pPr>
    <w:rPr>
      <w:rFonts w:eastAsiaTheme="majorEastAsia" w:cstheme="majorBidi"/>
      <w:b/>
      <w:bCs/>
      <w:szCs w:val="26"/>
    </w:rPr>
  </w:style>
  <w:style w:type="paragraph" w:styleId="Heading3">
    <w:name w:val="heading 3"/>
    <w:basedOn w:val="Normal"/>
    <w:next w:val="Normal"/>
    <w:link w:val="Heading3Char"/>
    <w:uiPriority w:val="1"/>
    <w:semiHidden/>
    <w:rsid w:val="00A95307"/>
    <w:pPr>
      <w:keepNext/>
      <w:keepLines/>
      <w:spacing w:before="25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A95307"/>
    <w:pPr>
      <w:keepNext/>
      <w:keepLines/>
      <w:spacing w:before="25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A95307"/>
    <w:pPr>
      <w:keepNext/>
      <w:keepLines/>
      <w:spacing w:before="250"/>
      <w:contextualSpacing/>
      <w:outlineLvl w:val="4"/>
    </w:pPr>
    <w:rPr>
      <w:rFonts w:eastAsiaTheme="majorEastAsia" w:cstheme="majorBidi"/>
      <w:b/>
    </w:rPr>
  </w:style>
  <w:style w:type="paragraph" w:styleId="Heading6">
    <w:name w:val="heading 6"/>
    <w:basedOn w:val="Normal"/>
    <w:next w:val="Normal"/>
    <w:link w:val="Heading6Char"/>
    <w:uiPriority w:val="1"/>
    <w:semiHidden/>
    <w:rsid w:val="00A95307"/>
    <w:pPr>
      <w:keepNext/>
      <w:keepLines/>
      <w:spacing w:before="25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A95307"/>
    <w:pPr>
      <w:keepNext/>
      <w:keepLines/>
      <w:spacing w:before="25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A95307"/>
    <w:pPr>
      <w:keepNext/>
      <w:keepLines/>
      <w:spacing w:before="25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A95307"/>
    <w:pPr>
      <w:keepNext/>
      <w:keepLines/>
      <w:spacing w:before="25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semiHidden/>
    <w:rsid w:val="00F73354"/>
    <w:rPr>
      <w:sz w:val="16"/>
    </w:rPr>
  </w:style>
  <w:style w:type="paragraph" w:styleId="Footer">
    <w:name w:val="footer"/>
    <w:basedOn w:val="Normal"/>
    <w:link w:val="FooterChar"/>
    <w:uiPriority w:val="21"/>
    <w:semiHidden/>
    <w:rsid w:val="006B30A9"/>
    <w:pPr>
      <w:tabs>
        <w:tab w:val="center" w:pos="4819"/>
        <w:tab w:val="right" w:pos="9638"/>
      </w:tabs>
      <w:spacing w:line="240" w:lineRule="atLeast"/>
    </w:pPr>
    <w:rPr>
      <w:sz w:val="16"/>
    </w:rPr>
  </w:style>
  <w:style w:type="character" w:customStyle="1" w:styleId="FooterChar">
    <w:name w:val="Footer Char"/>
    <w:basedOn w:val="DefaultParagraphFont"/>
    <w:link w:val="Footer"/>
    <w:uiPriority w:val="21"/>
    <w:semiHidden/>
    <w:rsid w:val="00F73354"/>
    <w:rPr>
      <w:sz w:val="16"/>
    </w:rPr>
  </w:style>
  <w:style w:type="character" w:customStyle="1" w:styleId="Heading1Char">
    <w:name w:val="Heading 1 Char"/>
    <w:basedOn w:val="DefaultParagraphFont"/>
    <w:link w:val="Heading1"/>
    <w:uiPriority w:val="1"/>
    <w:rsid w:val="00A95307"/>
    <w:rPr>
      <w:rFonts w:eastAsiaTheme="majorEastAsia" w:cstheme="majorBidi"/>
      <w:b/>
      <w:bCs/>
      <w:sz w:val="30"/>
      <w:szCs w:val="28"/>
    </w:rPr>
  </w:style>
  <w:style w:type="character" w:customStyle="1" w:styleId="Heading2Char">
    <w:name w:val="Heading 2 Char"/>
    <w:basedOn w:val="DefaultParagraphFont"/>
    <w:link w:val="Heading2"/>
    <w:uiPriority w:val="1"/>
    <w:rsid w:val="00A95307"/>
    <w:rPr>
      <w:rFonts w:eastAsiaTheme="majorEastAsia" w:cstheme="majorBidi"/>
      <w:b/>
      <w:bCs/>
      <w:szCs w:val="26"/>
    </w:rPr>
  </w:style>
  <w:style w:type="character" w:customStyle="1" w:styleId="Heading3Char">
    <w:name w:val="Heading 3 Char"/>
    <w:basedOn w:val="DefaultParagraphFont"/>
    <w:link w:val="Heading3"/>
    <w:uiPriority w:val="1"/>
    <w:semiHidden/>
    <w:rsid w:val="00CA3F5B"/>
    <w:rPr>
      <w:rFonts w:eastAsiaTheme="majorEastAsia" w:cstheme="majorBidi"/>
      <w:b/>
      <w:bCs/>
    </w:rPr>
  </w:style>
  <w:style w:type="character" w:customStyle="1" w:styleId="Heading4Char">
    <w:name w:val="Heading 4 Char"/>
    <w:basedOn w:val="DefaultParagraphFont"/>
    <w:link w:val="Heading4"/>
    <w:uiPriority w:val="1"/>
    <w:semiHidden/>
    <w:rsid w:val="00A95307"/>
    <w:rPr>
      <w:rFonts w:eastAsiaTheme="majorEastAsia" w:cstheme="majorBidi"/>
      <w:b/>
      <w:bCs/>
      <w:iCs/>
    </w:rPr>
  </w:style>
  <w:style w:type="character" w:customStyle="1" w:styleId="Heading5Char">
    <w:name w:val="Heading 5 Char"/>
    <w:basedOn w:val="DefaultParagraphFont"/>
    <w:link w:val="Heading5"/>
    <w:uiPriority w:val="1"/>
    <w:semiHidden/>
    <w:rsid w:val="00A95307"/>
    <w:rPr>
      <w:rFonts w:eastAsiaTheme="majorEastAsia" w:cstheme="majorBidi"/>
      <w:b/>
    </w:rPr>
  </w:style>
  <w:style w:type="character" w:customStyle="1" w:styleId="Heading6Char">
    <w:name w:val="Heading 6 Char"/>
    <w:basedOn w:val="DefaultParagraphFont"/>
    <w:link w:val="Heading6"/>
    <w:uiPriority w:val="1"/>
    <w:semiHidden/>
    <w:rsid w:val="00A95307"/>
    <w:rPr>
      <w:rFonts w:eastAsiaTheme="majorEastAsia" w:cstheme="majorBidi"/>
      <w:b/>
      <w:iCs/>
    </w:rPr>
  </w:style>
  <w:style w:type="character" w:customStyle="1" w:styleId="Heading7Char">
    <w:name w:val="Heading 7 Char"/>
    <w:basedOn w:val="DefaultParagraphFont"/>
    <w:link w:val="Heading7"/>
    <w:uiPriority w:val="1"/>
    <w:semiHidden/>
    <w:rsid w:val="00A95307"/>
    <w:rPr>
      <w:rFonts w:eastAsiaTheme="majorEastAsia" w:cstheme="majorBidi"/>
      <w:b/>
      <w:iCs/>
    </w:rPr>
  </w:style>
  <w:style w:type="character" w:customStyle="1" w:styleId="Heading8Char">
    <w:name w:val="Heading 8 Char"/>
    <w:basedOn w:val="DefaultParagraphFont"/>
    <w:link w:val="Heading8"/>
    <w:uiPriority w:val="1"/>
    <w:semiHidden/>
    <w:rsid w:val="00A95307"/>
    <w:rPr>
      <w:rFonts w:eastAsiaTheme="majorEastAsia" w:cstheme="majorBidi"/>
      <w:b/>
      <w:szCs w:val="20"/>
    </w:rPr>
  </w:style>
  <w:style w:type="character" w:customStyle="1" w:styleId="Heading9Char">
    <w:name w:val="Heading 9 Char"/>
    <w:basedOn w:val="DefaultParagraphFont"/>
    <w:link w:val="Heading9"/>
    <w:uiPriority w:val="1"/>
    <w:semiHidden/>
    <w:rsid w:val="00A95307"/>
    <w:rPr>
      <w:rFonts w:eastAsiaTheme="majorEastAsia" w:cstheme="majorBidi"/>
      <w:b/>
      <w:iCs/>
      <w:szCs w:val="20"/>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CA3F5B"/>
    <w:rPr>
      <w:rFonts w:eastAsiaTheme="majorEastAsia" w:cstheme="majorBidi"/>
      <w:b/>
      <w:kern w:val="28"/>
      <w:sz w:val="40"/>
      <w:szCs w:val="52"/>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CA3F5B"/>
    <w:rPr>
      <w:rFonts w:eastAsiaTheme="majorEastAsia" w:cstheme="majorBidi"/>
      <w:b/>
      <w:iCs/>
      <w:sz w:val="36"/>
      <w:szCs w:val="24"/>
    </w:rPr>
  </w:style>
  <w:style w:type="character" w:styleId="SubtleEmphasis">
    <w:name w:val="Subtle Emphasis"/>
    <w:basedOn w:val="DefaultParagraphFont"/>
    <w:uiPriority w:val="99"/>
    <w:semiHidden/>
    <w:qFormat/>
    <w:rsid w:val="009E4B94"/>
    <w:rPr>
      <w:i/>
      <w:iCs/>
      <w:color w:val="808080" w:themeColor="text1" w:themeTint="7F"/>
    </w:rPr>
  </w:style>
  <w:style w:type="character" w:styleId="IntenseEmphasis">
    <w:name w:val="Intense Emphasis"/>
    <w:basedOn w:val="DefaultParagraphFont"/>
    <w:uiPriority w:val="19"/>
    <w:semiHidden/>
    <w:rsid w:val="009E4B94"/>
    <w:rPr>
      <w:b/>
      <w:bCs/>
      <w:i/>
      <w:iCs/>
      <w:color w:val="auto"/>
    </w:rPr>
  </w:style>
  <w:style w:type="character" w:styleId="Strong">
    <w:name w:val="Strong"/>
    <w:basedOn w:val="DefaultParagraphFont"/>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3"/>
    <w:rsid w:val="009E4B94"/>
    <w:rPr>
      <w:b/>
      <w:bCs/>
      <w:sz w:val="16"/>
    </w:rPr>
  </w:style>
  <w:style w:type="paragraph" w:styleId="TOC1">
    <w:name w:val="toc 1"/>
    <w:basedOn w:val="Normal"/>
    <w:next w:val="Normal"/>
    <w:uiPriority w:val="39"/>
    <w:semiHidden/>
    <w:rsid w:val="002E74A4"/>
    <w:pPr>
      <w:ind w:right="567"/>
    </w:pPr>
    <w:rPr>
      <w:b/>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basedOn w:val="Normal"/>
    <w:next w:val="Normal"/>
    <w:uiPriority w:val="39"/>
    <w:semiHidden/>
    <w:rsid w:val="002E74A4"/>
    <w:pPr>
      <w:spacing w:after="520" w:line="360" w:lineRule="atLeast"/>
    </w:pPr>
    <w:rPr>
      <w:sz w:val="28"/>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004865"/>
    <w:rPr>
      <w:sz w:val="16"/>
      <w:szCs w:val="20"/>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uiPriority w:val="21"/>
    <w:semiHidden/>
    <w:rsid w:val="009E4B94"/>
    <w:pPr>
      <w:spacing w:after="120" w:line="240" w:lineRule="atLeast"/>
      <w:ind w:left="85" w:hanging="85"/>
    </w:pPr>
    <w:rPr>
      <w:sz w:val="16"/>
      <w:szCs w:val="20"/>
    </w:rPr>
  </w:style>
  <w:style w:type="character" w:customStyle="1" w:styleId="FootnoteTextChar">
    <w:name w:val="Footnote Text Char"/>
    <w:basedOn w:val="DefaultParagraphFont"/>
    <w:link w:val="FootnoteText"/>
    <w:uiPriority w:val="21"/>
    <w:semiHidden/>
    <w:rsid w:val="00F73354"/>
    <w:rPr>
      <w:sz w:val="16"/>
      <w:szCs w:val="20"/>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424709"/>
  </w:style>
  <w:style w:type="paragraph" w:customStyle="1" w:styleId="Template">
    <w:name w:val="Template"/>
    <w:uiPriority w:val="8"/>
    <w:semiHidden/>
    <w:rsid w:val="00442A0D"/>
    <w:pPr>
      <w:spacing w:line="190" w:lineRule="atLeast"/>
      <w:jc w:val="right"/>
    </w:pPr>
    <w:rPr>
      <w:noProof/>
      <w:sz w:val="15"/>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Afsendernnavn">
    <w:name w:val="Template - Afsendern navn"/>
    <w:basedOn w:val="Template-Adresse"/>
    <w:next w:val="Template-Adresse"/>
    <w:uiPriority w:val="8"/>
    <w:semiHidden/>
    <w:rsid w:val="00F73354"/>
    <w:pPr>
      <w:spacing w:line="200" w:lineRule="atLeast"/>
    </w:pPr>
    <w:rPr>
      <w:b/>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CA3F5B"/>
  </w:style>
  <w:style w:type="character" w:styleId="PlaceholderText">
    <w:name w:val="Placeholder Text"/>
    <w:basedOn w:val="DefaultParagraphFon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004865"/>
    <w:rPr>
      <w:b/>
      <w:iCs/>
      <w:color w:val="00000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3B0206"/>
    <w:pPr>
      <w:ind w:left="312"/>
    </w:pPr>
  </w:style>
  <w:style w:type="table" w:styleId="TableGrid">
    <w:name w:val="Table Grid"/>
    <w:basedOn w:val="Table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le"/>
    <w:uiPriority w:val="8"/>
    <w:semiHidden/>
    <w:rsid w:val="00D87C66"/>
    <w:pPr>
      <w:spacing w:line="360" w:lineRule="atLeast"/>
    </w:pPr>
    <w:rPr>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leNormal"/>
    <w:uiPriority w:val="99"/>
    <w:rsid w:val="00F73354"/>
    <w:pPr>
      <w:spacing w:line="240" w:lineRule="atLeast"/>
    </w:pPr>
    <w:tblPr>
      <w:tblCellMar>
        <w:left w:w="0" w:type="dxa"/>
        <w:right w:w="0" w:type="dxa"/>
      </w:tblCellMar>
    </w:tblPr>
  </w:style>
  <w:style w:type="paragraph" w:styleId="NoSpacing">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semiHidden/>
    <w:rsid w:val="008002CE"/>
    <w:rPr>
      <w:b/>
    </w:rPr>
  </w:style>
  <w:style w:type="paragraph" w:customStyle="1" w:styleId="Tabel-OverskriftHjre">
    <w:name w:val="Tabel - Overskrift Højre"/>
    <w:basedOn w:val="Tabel-Overskrift"/>
    <w:uiPriority w:val="4"/>
    <w:semiHidden/>
    <w:rsid w:val="008002CE"/>
    <w:pPr>
      <w:jc w:val="right"/>
    </w:pPr>
  </w:style>
  <w:style w:type="paragraph" w:customStyle="1" w:styleId="DocumentHeading">
    <w:name w:val="Document Heading"/>
    <w:basedOn w:val="Heading1"/>
    <w:next w:val="Normal"/>
    <w:uiPriority w:val="6"/>
    <w:semiHidden/>
    <w:rsid w:val="00D87C66"/>
    <w:pPr>
      <w:spacing w:after="260"/>
    </w:pPr>
  </w:style>
  <w:style w:type="paragraph" w:customStyle="1" w:styleId="Afsendernavn">
    <w:name w:val="Afsender navn"/>
    <w:basedOn w:val="Normal"/>
    <w:uiPriority w:val="5"/>
    <w:semiHidden/>
    <w:rsid w:val="00235FF4"/>
    <w:pPr>
      <w:keepNext/>
      <w:keepLines/>
    </w:pPr>
  </w:style>
  <w:style w:type="paragraph" w:customStyle="1" w:styleId="Afsendertitel">
    <w:name w:val="Afsendertitel"/>
    <w:basedOn w:val="Normal"/>
    <w:uiPriority w:val="5"/>
    <w:semiHidden/>
    <w:rsid w:val="00235FF4"/>
    <w:pPr>
      <w:keepNext/>
      <w:keepLines/>
    </w:pPr>
  </w:style>
  <w:style w:type="paragraph" w:customStyle="1" w:styleId="Afsenderemail">
    <w:name w:val="Afsender email"/>
    <w:basedOn w:val="Normal"/>
    <w:uiPriority w:val="5"/>
    <w:semiHidden/>
    <w:rsid w:val="00235FF4"/>
    <w:pPr>
      <w:keepNext/>
      <w:keepLines/>
    </w:pPr>
  </w:style>
  <w:style w:type="paragraph" w:customStyle="1" w:styleId="Afsendertelefon">
    <w:name w:val="Afsender telefon"/>
    <w:basedOn w:val="Normal"/>
    <w:uiPriority w:val="5"/>
    <w:semiHidden/>
    <w:rsid w:val="00235FF4"/>
    <w:pPr>
      <w:tabs>
        <w:tab w:val="left" w:pos="4245"/>
      </w:tabs>
    </w:pPr>
  </w:style>
  <w:style w:type="paragraph" w:customStyle="1" w:styleId="Introtekst">
    <w:name w:val="Intro tekst"/>
    <w:basedOn w:val="Normal"/>
    <w:uiPriority w:val="2"/>
    <w:qFormat/>
    <w:rsid w:val="002C77C3"/>
    <w:pPr>
      <w:spacing w:before="500" w:after="240" w:line="270" w:lineRule="atLeast"/>
      <w:contextualSpacing/>
    </w:pPr>
    <w:rPr>
      <w:sz w:val="23"/>
    </w:rPr>
  </w:style>
  <w:style w:type="paragraph" w:customStyle="1" w:styleId="ListBulletOverskrift">
    <w:name w:val="List Bullet Overskrift"/>
    <w:basedOn w:val="Normal"/>
    <w:next w:val="NormalIndent"/>
    <w:uiPriority w:val="2"/>
    <w:qFormat/>
    <w:rsid w:val="00D56BC2"/>
    <w:pPr>
      <w:numPr>
        <w:numId w:val="13"/>
      </w:numPr>
    </w:pPr>
    <w:rPr>
      <w:b/>
    </w:rPr>
  </w:style>
  <w:style w:type="paragraph" w:styleId="ListParagraph">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DefaultParagraphFont"/>
    <w:uiPriority w:val="99"/>
    <w:semiHidden/>
    <w:unhideWhenUsed/>
    <w:rsid w:val="00474F8D"/>
    <w:rPr>
      <w:color w:val="0563C1"/>
      <w:u w:val="single"/>
    </w:rPr>
  </w:style>
  <w:style w:type="character" w:styleId="FollowedHyperlink">
    <w:name w:val="FollowedHyperlink"/>
    <w:basedOn w:val="DefaultParagraphFont"/>
    <w:uiPriority w:val="21"/>
    <w:semiHidden/>
    <w:rsid w:val="005123F8"/>
    <w:rPr>
      <w:color w:val="954F72" w:themeColor="followedHyperlink"/>
      <w:u w:val="single"/>
    </w:rPr>
  </w:style>
  <w:style w:type="character" w:styleId="CommentReference">
    <w:name w:val="annotation reference"/>
    <w:basedOn w:val="DefaultParagraphFont"/>
    <w:uiPriority w:val="99"/>
    <w:semiHidden/>
    <w:rsid w:val="00A97C93"/>
    <w:rPr>
      <w:sz w:val="16"/>
      <w:szCs w:val="16"/>
    </w:rPr>
  </w:style>
  <w:style w:type="paragraph" w:styleId="CommentText">
    <w:name w:val="annotation text"/>
    <w:basedOn w:val="Normal"/>
    <w:link w:val="CommentTextChar"/>
    <w:uiPriority w:val="99"/>
    <w:semiHidden/>
    <w:rsid w:val="00A97C93"/>
    <w:pPr>
      <w:spacing w:line="240" w:lineRule="auto"/>
    </w:pPr>
    <w:rPr>
      <w:sz w:val="20"/>
      <w:szCs w:val="20"/>
    </w:rPr>
  </w:style>
  <w:style w:type="character" w:customStyle="1" w:styleId="CommentTextChar">
    <w:name w:val="Comment Text Char"/>
    <w:basedOn w:val="DefaultParagraphFont"/>
    <w:link w:val="CommentText"/>
    <w:uiPriority w:val="99"/>
    <w:semiHidden/>
    <w:rsid w:val="00A97C93"/>
    <w:rPr>
      <w:sz w:val="20"/>
      <w:szCs w:val="20"/>
    </w:rPr>
  </w:style>
  <w:style w:type="paragraph" w:styleId="CommentSubject">
    <w:name w:val="annotation subject"/>
    <w:basedOn w:val="CommentText"/>
    <w:next w:val="CommentText"/>
    <w:link w:val="CommentSubjectChar"/>
    <w:uiPriority w:val="99"/>
    <w:semiHidden/>
    <w:rsid w:val="00A97C93"/>
    <w:rPr>
      <w:b/>
      <w:bCs/>
    </w:rPr>
  </w:style>
  <w:style w:type="character" w:customStyle="1" w:styleId="CommentSubjectChar">
    <w:name w:val="Comment Subject Char"/>
    <w:basedOn w:val="CommentTextChar"/>
    <w:link w:val="CommentSubject"/>
    <w:uiPriority w:val="99"/>
    <w:semiHidden/>
    <w:rsid w:val="00A97C93"/>
    <w:rPr>
      <w:b/>
      <w:bCs/>
      <w:sz w:val="20"/>
      <w:szCs w:val="20"/>
    </w:rPr>
  </w:style>
  <w:style w:type="paragraph" w:styleId="BalloonText">
    <w:name w:val="Balloon Text"/>
    <w:basedOn w:val="Normal"/>
    <w:link w:val="BalloonTextChar"/>
    <w:uiPriority w:val="99"/>
    <w:semiHidden/>
    <w:rsid w:val="00A97C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C93"/>
    <w:rPr>
      <w:rFonts w:ascii="Segoe UI" w:hAnsi="Segoe UI" w:cs="Segoe UI"/>
      <w:sz w:val="18"/>
      <w:szCs w:val="18"/>
    </w:rPr>
  </w:style>
  <w:style w:type="paragraph" w:customStyle="1" w:styleId="Normal1">
    <w:name w:val="Normal1"/>
    <w:rsid w:val="00CC1FBC"/>
    <w:pPr>
      <w:spacing w:line="276" w:lineRule="auto"/>
    </w:pPr>
    <w:rPr>
      <w:rFonts w:eastAsia="Arial" w:cs="Arial"/>
      <w:color w:val="000000"/>
      <w:sz w:val="22"/>
      <w:szCs w:val="22"/>
      <w:lang w:eastAsia="da-DK"/>
    </w:rPr>
  </w:style>
  <w:style w:type="paragraph" w:styleId="HTMLPreformatted">
    <w:name w:val="HTML Preformatted"/>
    <w:basedOn w:val="Normal"/>
    <w:link w:val="HTMLPreformattedChar"/>
    <w:uiPriority w:val="99"/>
    <w:semiHidden/>
    <w:unhideWhenUsed/>
    <w:rsid w:val="00F0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06932"/>
    <w:rPr>
      <w:rFonts w:ascii="Courier New" w:eastAsia="Times New Roman" w:hAnsi="Courier New" w:cs="Courier New"/>
      <w:sz w:val="20"/>
      <w:szCs w:val="20"/>
      <w:lang w:eastAsia="en-GB"/>
    </w:rPr>
  </w:style>
  <w:style w:type="character" w:customStyle="1" w:styleId="y2iqfc">
    <w:name w:val="y2iqfc"/>
    <w:basedOn w:val="DefaultParagraphFont"/>
    <w:rsid w:val="00F06932"/>
  </w:style>
  <w:style w:type="paragraph" w:styleId="BodyText">
    <w:name w:val="Body Text"/>
    <w:basedOn w:val="Normal"/>
    <w:link w:val="BodyTextChar"/>
    <w:rsid w:val="00B410EF"/>
    <w:pPr>
      <w:spacing w:after="120"/>
    </w:pPr>
  </w:style>
  <w:style w:type="character" w:customStyle="1" w:styleId="BodyTextChar">
    <w:name w:val="Body Text Char"/>
    <w:basedOn w:val="DefaultParagraphFont"/>
    <w:link w:val="BodyText"/>
    <w:uiPriority w:val="99"/>
    <w:semiHidden/>
    <w:rsid w:val="00B410EF"/>
  </w:style>
  <w:style w:type="paragraph" w:styleId="BodyTextFirstIndent">
    <w:name w:val="Body Text First Indent"/>
    <w:basedOn w:val="BodyText"/>
    <w:link w:val="BodyTextFirstIndentChar"/>
    <w:uiPriority w:val="99"/>
    <w:semiHidden/>
    <w:rsid w:val="00B410EF"/>
    <w:pPr>
      <w:spacing w:after="0"/>
      <w:ind w:firstLine="360"/>
    </w:pPr>
    <w:rPr>
      <w:lang w:val="en-GB"/>
    </w:rPr>
  </w:style>
  <w:style w:type="character" w:customStyle="1" w:styleId="BodyTextFirstIndentChar">
    <w:name w:val="Body Text First Indent Char"/>
    <w:basedOn w:val="BodyTextChar"/>
    <w:link w:val="BodyTextFirstIndent"/>
    <w:uiPriority w:val="99"/>
    <w:semiHidden/>
    <w:rsid w:val="00B410EF"/>
    <w:rPr>
      <w:lang w:val="en-GB"/>
    </w:rPr>
  </w:style>
  <w:style w:type="character" w:customStyle="1" w:styleId="normaltextrun">
    <w:name w:val="normaltextrun"/>
    <w:basedOn w:val="DefaultParagraphFont"/>
    <w:rsid w:val="00F30033"/>
  </w:style>
  <w:style w:type="paragraph" w:customStyle="1" w:styleId="paragraph">
    <w:name w:val="paragraph"/>
    <w:basedOn w:val="Normal"/>
    <w:rsid w:val="00262E4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eop">
    <w:name w:val="eop"/>
    <w:basedOn w:val="DefaultParagraphFont"/>
    <w:rsid w:val="00262E4E"/>
  </w:style>
  <w:style w:type="paragraph" w:styleId="Revision">
    <w:name w:val="Revision"/>
    <w:hidden/>
    <w:uiPriority w:val="99"/>
    <w:semiHidden/>
    <w:rsid w:val="00376E8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58997">
      <w:bodyDiv w:val="1"/>
      <w:marLeft w:val="0"/>
      <w:marRight w:val="0"/>
      <w:marTop w:val="0"/>
      <w:marBottom w:val="0"/>
      <w:divBdr>
        <w:top w:val="none" w:sz="0" w:space="0" w:color="auto"/>
        <w:left w:val="none" w:sz="0" w:space="0" w:color="auto"/>
        <w:bottom w:val="none" w:sz="0" w:space="0" w:color="auto"/>
        <w:right w:val="none" w:sz="0" w:space="0" w:color="auto"/>
      </w:divBdr>
    </w:div>
    <w:div w:id="164943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bs/OneDrive%20-%20Danmarks%20Medie-%20og%20Journalisth&#248;jskole/office-templates/course-description-2023-bbs.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2.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 ds:uri="1e3cebbb-be96-46f5-926a-98770d6de6bf"/>
    <ds:schemaRef ds:uri="85deca66-e03b-48ba-bf77-ccfa63065f4c"/>
  </ds:schemaRefs>
</ds:datastoreItem>
</file>

<file path=customXml/itemProps3.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4.xml><?xml version="1.0" encoding="utf-8"?>
<ds:datastoreItem xmlns:ds="http://schemas.openxmlformats.org/officeDocument/2006/customXml" ds:itemID="{754803FE-C714-450F-91A0-435A72304DA5}"/>
</file>

<file path=docProps/app.xml><?xml version="1.0" encoding="utf-8"?>
<Properties xmlns="http://schemas.openxmlformats.org/officeDocument/2006/extended-properties" xmlns:vt="http://schemas.openxmlformats.org/officeDocument/2006/docPropsVTypes">
  <Template>course-description-2023-bbs.dotx</Template>
  <TotalTime>0</TotalTime>
  <Pages>3</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Bård Blytt Sandstad (BBS) | DMJX</cp:lastModifiedBy>
  <cp:revision>2</cp:revision>
  <dcterms:created xsi:type="dcterms:W3CDTF">2023-08-14T15:50:00Z</dcterms:created>
  <dcterms:modified xsi:type="dcterms:W3CDTF">2023-08-14T15:50:00Z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y fmtid="{D5CDD505-2E9C-101B-9397-08002B2CF9AE}" pid="3" name="MediaServiceImageTags">
    <vt:lpwstr/>
  </property>
</Properties>
</file>